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E4C5D" w14:textId="77777777" w:rsidR="00B03C2E" w:rsidRDefault="00B03C2E" w:rsidP="00B03C2E">
      <w:pPr>
        <w:spacing w:after="0" w:line="240" w:lineRule="auto"/>
        <w:jc w:val="center"/>
        <w:rPr>
          <w:rFonts w:asciiTheme="majorBidi" w:hAnsiTheme="majorBidi" w:cstheme="majorBidi"/>
          <w:b/>
          <w:color w:val="000000" w:themeColor="text1"/>
          <w:sz w:val="24"/>
          <w:szCs w:val="24"/>
          <w:lang w:val="en-US"/>
        </w:rPr>
      </w:pPr>
      <w:r w:rsidRPr="001D0F8E">
        <w:rPr>
          <w:rFonts w:asciiTheme="majorBidi" w:hAnsiTheme="majorBidi" w:cstheme="majorBidi"/>
          <w:b/>
          <w:color w:val="000000" w:themeColor="text1"/>
          <w:sz w:val="24"/>
          <w:szCs w:val="24"/>
          <w:lang w:val="en-US"/>
        </w:rPr>
        <w:t xml:space="preserve">MAKNA MODERASI DALAM RITUAL </w:t>
      </w:r>
      <w:r w:rsidRPr="001D0F8E">
        <w:rPr>
          <w:rFonts w:asciiTheme="majorBidi" w:hAnsiTheme="majorBidi" w:cstheme="majorBidi"/>
          <w:b/>
          <w:i/>
          <w:iCs/>
          <w:color w:val="000000" w:themeColor="text1"/>
          <w:sz w:val="24"/>
          <w:szCs w:val="24"/>
          <w:lang w:val="en-US"/>
        </w:rPr>
        <w:t>NGAREREMOKEU</w:t>
      </w:r>
      <w:r>
        <w:rPr>
          <w:rFonts w:asciiTheme="majorBidi" w:hAnsiTheme="majorBidi" w:cstheme="majorBidi"/>
          <w:b/>
          <w:i/>
          <w:iCs/>
          <w:color w:val="000000" w:themeColor="text1"/>
          <w:sz w:val="24"/>
          <w:szCs w:val="24"/>
          <w:lang w:val="en-US"/>
        </w:rPr>
        <w:t>N</w:t>
      </w:r>
    </w:p>
    <w:p w14:paraId="2FC477AF" w14:textId="77777777" w:rsidR="00B03C2E" w:rsidRDefault="00B03C2E" w:rsidP="00B03C2E">
      <w:pPr>
        <w:spacing w:after="0" w:line="240" w:lineRule="auto"/>
        <w:jc w:val="center"/>
        <w:rPr>
          <w:rFonts w:asciiTheme="majorBidi" w:hAnsiTheme="majorBidi" w:cstheme="majorBidi"/>
          <w:b/>
          <w:color w:val="000000" w:themeColor="text1"/>
          <w:sz w:val="24"/>
          <w:szCs w:val="24"/>
          <w:lang w:val="en-US"/>
        </w:rPr>
      </w:pPr>
      <w:r w:rsidRPr="00F12CBF">
        <w:rPr>
          <w:rFonts w:asciiTheme="majorBidi" w:hAnsiTheme="majorBidi" w:cstheme="majorBidi"/>
          <w:b/>
          <w:color w:val="000000" w:themeColor="text1"/>
          <w:sz w:val="24"/>
          <w:szCs w:val="24"/>
          <w:lang w:val="en-US"/>
        </w:rPr>
        <w:t>DI</w:t>
      </w:r>
      <w:r w:rsidR="005974B7">
        <w:rPr>
          <w:rFonts w:asciiTheme="majorBidi" w:hAnsiTheme="majorBidi" w:cstheme="majorBidi"/>
          <w:b/>
          <w:color w:val="000000" w:themeColor="text1"/>
          <w:sz w:val="24"/>
          <w:szCs w:val="24"/>
        </w:rPr>
        <w:t xml:space="preserve"> </w:t>
      </w:r>
      <w:r w:rsidRPr="001D0F8E">
        <w:rPr>
          <w:rFonts w:asciiTheme="majorBidi" w:hAnsiTheme="majorBidi" w:cstheme="majorBidi"/>
          <w:b/>
          <w:color w:val="000000" w:themeColor="text1"/>
          <w:sz w:val="24"/>
          <w:szCs w:val="24"/>
          <w:lang w:val="en-US"/>
        </w:rPr>
        <w:t>KASEPUHAN CISUNGSANG, LEBAK-BANTEN</w:t>
      </w:r>
      <w:r w:rsidR="00052720">
        <w:rPr>
          <w:rStyle w:val="FootnoteReference"/>
          <w:rFonts w:asciiTheme="majorBidi" w:hAnsiTheme="majorBidi" w:cstheme="majorBidi"/>
          <w:b/>
          <w:color w:val="000000" w:themeColor="text1"/>
          <w:sz w:val="24"/>
          <w:szCs w:val="24"/>
          <w:lang w:val="en-US"/>
        </w:rPr>
        <w:footnoteReference w:id="1"/>
      </w:r>
    </w:p>
    <w:p w14:paraId="1F303DA2" w14:textId="77777777" w:rsidR="00B03C2E" w:rsidRDefault="00B03C2E" w:rsidP="00B03C2E">
      <w:pPr>
        <w:spacing w:after="0" w:line="240" w:lineRule="auto"/>
        <w:jc w:val="center"/>
        <w:rPr>
          <w:rFonts w:asciiTheme="majorBidi" w:hAnsiTheme="majorBidi" w:cstheme="majorBidi"/>
          <w:b/>
          <w:color w:val="000000" w:themeColor="text1"/>
          <w:sz w:val="24"/>
          <w:szCs w:val="24"/>
          <w:lang w:val="en-US"/>
        </w:rPr>
      </w:pPr>
    </w:p>
    <w:p w14:paraId="18B92727" w14:textId="77777777" w:rsidR="00B03C2E" w:rsidRPr="00AB6366" w:rsidRDefault="00B03C2E" w:rsidP="00AB6366">
      <w:pPr>
        <w:spacing w:after="0"/>
        <w:jc w:val="center"/>
        <w:rPr>
          <w:rFonts w:asciiTheme="majorBidi" w:hAnsiTheme="majorBidi" w:cstheme="majorBidi"/>
          <w:b/>
          <w:i/>
          <w:iCs/>
          <w:color w:val="000000" w:themeColor="text1"/>
          <w:sz w:val="24"/>
          <w:szCs w:val="24"/>
          <w:lang w:val="en-US"/>
        </w:rPr>
      </w:pPr>
      <w:r w:rsidRPr="00AB6366">
        <w:rPr>
          <w:rFonts w:asciiTheme="majorBidi" w:hAnsiTheme="majorBidi" w:cstheme="majorBidi"/>
          <w:b/>
          <w:i/>
          <w:iCs/>
          <w:color w:val="000000" w:themeColor="text1"/>
          <w:sz w:val="24"/>
          <w:szCs w:val="24"/>
          <w:lang w:val="en-US"/>
        </w:rPr>
        <w:t>THE MEANING OF MODERATION IN THE NGAREREMOKEUN RITUAL</w:t>
      </w:r>
      <w:r w:rsidR="00797EAA">
        <w:rPr>
          <w:rFonts w:asciiTheme="majorBidi" w:hAnsiTheme="majorBidi" w:cstheme="majorBidi"/>
          <w:b/>
          <w:i/>
          <w:iCs/>
          <w:color w:val="000000" w:themeColor="text1"/>
          <w:sz w:val="24"/>
          <w:szCs w:val="24"/>
        </w:rPr>
        <w:t xml:space="preserve"> </w:t>
      </w:r>
      <w:r w:rsidRPr="00AB6366">
        <w:rPr>
          <w:rFonts w:asciiTheme="majorBidi" w:hAnsiTheme="majorBidi" w:cstheme="majorBidi"/>
          <w:b/>
          <w:i/>
          <w:iCs/>
          <w:color w:val="000000" w:themeColor="text1"/>
          <w:sz w:val="24"/>
          <w:szCs w:val="24"/>
          <w:lang w:val="en-US"/>
        </w:rPr>
        <w:t>IN KASEPUHAN CISUNGSANG, LEBAK-BANTEN</w:t>
      </w:r>
    </w:p>
    <w:p w14:paraId="121FB898" w14:textId="77777777" w:rsidR="00AB6366" w:rsidRDefault="00AB6366" w:rsidP="00AB6366">
      <w:pPr>
        <w:spacing w:after="0"/>
        <w:jc w:val="center"/>
        <w:rPr>
          <w:rFonts w:asciiTheme="majorBidi" w:hAnsiTheme="majorBidi" w:cstheme="majorBidi"/>
          <w:b/>
          <w:color w:val="000000" w:themeColor="text1"/>
          <w:sz w:val="24"/>
          <w:szCs w:val="24"/>
          <w:lang w:val="en-US"/>
        </w:rPr>
      </w:pPr>
    </w:p>
    <w:p w14:paraId="65F96640" w14:textId="77777777" w:rsidR="00B03C2E" w:rsidRPr="00B03C2E" w:rsidRDefault="00B03C2E" w:rsidP="00AB6366">
      <w:pPr>
        <w:spacing w:after="0"/>
        <w:jc w:val="center"/>
        <w:rPr>
          <w:rFonts w:asciiTheme="majorBidi" w:hAnsiTheme="majorBidi" w:cstheme="majorBidi"/>
          <w:bCs/>
          <w:color w:val="000000" w:themeColor="text1"/>
          <w:sz w:val="24"/>
          <w:szCs w:val="24"/>
          <w:lang w:val="en-US"/>
        </w:rPr>
      </w:pPr>
      <w:proofErr w:type="spellStart"/>
      <w:r w:rsidRPr="00B03C2E">
        <w:rPr>
          <w:rFonts w:asciiTheme="majorBidi" w:hAnsiTheme="majorBidi" w:cstheme="majorBidi"/>
          <w:bCs/>
          <w:color w:val="000000" w:themeColor="text1"/>
          <w:sz w:val="24"/>
          <w:szCs w:val="24"/>
          <w:lang w:val="en-US"/>
        </w:rPr>
        <w:t>Mahmudah</w:t>
      </w:r>
      <w:proofErr w:type="spellEnd"/>
      <w:r w:rsidRPr="00B03C2E">
        <w:rPr>
          <w:rFonts w:asciiTheme="majorBidi" w:hAnsiTheme="majorBidi" w:cstheme="majorBidi"/>
          <w:bCs/>
          <w:color w:val="000000" w:themeColor="text1"/>
          <w:sz w:val="24"/>
          <w:szCs w:val="24"/>
          <w:lang w:val="en-US"/>
        </w:rPr>
        <w:t xml:space="preserve"> Nur, Novita </w:t>
      </w:r>
      <w:proofErr w:type="spellStart"/>
      <w:r w:rsidRPr="00B03C2E">
        <w:rPr>
          <w:rFonts w:asciiTheme="majorBidi" w:hAnsiTheme="majorBidi" w:cstheme="majorBidi"/>
          <w:bCs/>
          <w:color w:val="000000" w:themeColor="text1"/>
          <w:sz w:val="24"/>
          <w:szCs w:val="24"/>
          <w:lang w:val="en-US"/>
        </w:rPr>
        <w:t>Siswayanti</w:t>
      </w:r>
      <w:proofErr w:type="spellEnd"/>
      <w:r w:rsidR="00052720">
        <w:rPr>
          <w:rFonts w:asciiTheme="majorBidi" w:hAnsiTheme="majorBidi" w:cstheme="majorBidi"/>
          <w:bCs/>
          <w:color w:val="000000" w:themeColor="text1"/>
          <w:sz w:val="24"/>
          <w:szCs w:val="24"/>
          <w:lang w:val="en-US"/>
        </w:rPr>
        <w:t xml:space="preserve">, </w:t>
      </w:r>
      <w:proofErr w:type="spellStart"/>
      <w:r w:rsidR="00052720">
        <w:rPr>
          <w:rFonts w:asciiTheme="majorBidi" w:hAnsiTheme="majorBidi" w:cstheme="majorBidi"/>
          <w:bCs/>
          <w:color w:val="000000" w:themeColor="text1"/>
          <w:sz w:val="24"/>
          <w:szCs w:val="24"/>
          <w:lang w:val="en-US"/>
        </w:rPr>
        <w:t>dan</w:t>
      </w:r>
      <w:r w:rsidRPr="00B03C2E">
        <w:rPr>
          <w:rFonts w:asciiTheme="majorBidi" w:hAnsiTheme="majorBidi" w:cstheme="majorBidi"/>
          <w:bCs/>
          <w:color w:val="000000" w:themeColor="text1"/>
          <w:sz w:val="24"/>
          <w:szCs w:val="24"/>
          <w:lang w:val="en-US"/>
        </w:rPr>
        <w:t>Nurrahmah</w:t>
      </w:r>
      <w:proofErr w:type="spellEnd"/>
    </w:p>
    <w:p w14:paraId="2BD48695" w14:textId="77777777" w:rsidR="00B03C2E" w:rsidRPr="00B03C2E" w:rsidRDefault="00B03C2E" w:rsidP="00AB6366">
      <w:pPr>
        <w:spacing w:after="0"/>
        <w:jc w:val="center"/>
        <w:rPr>
          <w:rFonts w:asciiTheme="majorBidi" w:hAnsiTheme="majorBidi" w:cstheme="majorBidi"/>
          <w:bCs/>
          <w:color w:val="000000" w:themeColor="text1"/>
          <w:sz w:val="24"/>
          <w:szCs w:val="24"/>
          <w:lang w:val="en-US"/>
        </w:rPr>
      </w:pPr>
      <w:proofErr w:type="spellStart"/>
      <w:r w:rsidRPr="00B03C2E">
        <w:rPr>
          <w:rFonts w:asciiTheme="majorBidi" w:hAnsiTheme="majorBidi" w:cstheme="majorBidi"/>
          <w:bCs/>
          <w:color w:val="000000" w:themeColor="text1"/>
          <w:sz w:val="24"/>
          <w:szCs w:val="24"/>
          <w:lang w:val="en-US"/>
        </w:rPr>
        <w:t>Puslitbang</w:t>
      </w:r>
      <w:proofErr w:type="spellEnd"/>
      <w:r w:rsidRPr="00B03C2E">
        <w:rPr>
          <w:rFonts w:asciiTheme="majorBidi" w:hAnsiTheme="majorBidi" w:cstheme="majorBidi"/>
          <w:bCs/>
          <w:color w:val="000000" w:themeColor="text1"/>
          <w:sz w:val="24"/>
          <w:szCs w:val="24"/>
          <w:lang w:val="en-US"/>
        </w:rPr>
        <w:t xml:space="preserve"> </w:t>
      </w:r>
      <w:proofErr w:type="spellStart"/>
      <w:r w:rsidRPr="00B03C2E">
        <w:rPr>
          <w:rFonts w:asciiTheme="majorBidi" w:hAnsiTheme="majorBidi" w:cstheme="majorBidi"/>
          <w:bCs/>
          <w:color w:val="000000" w:themeColor="text1"/>
          <w:sz w:val="24"/>
          <w:szCs w:val="24"/>
          <w:lang w:val="en-US"/>
        </w:rPr>
        <w:t>Lektur</w:t>
      </w:r>
      <w:proofErr w:type="spellEnd"/>
      <w:r w:rsidRPr="00B03C2E">
        <w:rPr>
          <w:rFonts w:asciiTheme="majorBidi" w:hAnsiTheme="majorBidi" w:cstheme="majorBidi"/>
          <w:bCs/>
          <w:color w:val="000000" w:themeColor="text1"/>
          <w:sz w:val="24"/>
          <w:szCs w:val="24"/>
          <w:lang w:val="en-US"/>
        </w:rPr>
        <w:t xml:space="preserve">, </w:t>
      </w:r>
      <w:proofErr w:type="spellStart"/>
      <w:r w:rsidRPr="00B03C2E">
        <w:rPr>
          <w:rFonts w:asciiTheme="majorBidi" w:hAnsiTheme="majorBidi" w:cstheme="majorBidi"/>
          <w:bCs/>
          <w:color w:val="000000" w:themeColor="text1"/>
          <w:sz w:val="24"/>
          <w:szCs w:val="24"/>
          <w:lang w:val="en-US"/>
        </w:rPr>
        <w:t>Khazanah</w:t>
      </w:r>
      <w:proofErr w:type="spellEnd"/>
      <w:r w:rsidRPr="00B03C2E">
        <w:rPr>
          <w:rFonts w:asciiTheme="majorBidi" w:hAnsiTheme="majorBidi" w:cstheme="majorBidi"/>
          <w:bCs/>
          <w:color w:val="000000" w:themeColor="text1"/>
          <w:sz w:val="24"/>
          <w:szCs w:val="24"/>
          <w:lang w:val="en-US"/>
        </w:rPr>
        <w:t xml:space="preserve"> </w:t>
      </w:r>
      <w:proofErr w:type="spellStart"/>
      <w:r w:rsidRPr="00B03C2E">
        <w:rPr>
          <w:rFonts w:asciiTheme="majorBidi" w:hAnsiTheme="majorBidi" w:cstheme="majorBidi"/>
          <w:bCs/>
          <w:color w:val="000000" w:themeColor="text1"/>
          <w:sz w:val="24"/>
          <w:szCs w:val="24"/>
          <w:lang w:val="en-US"/>
        </w:rPr>
        <w:t>Kegamaan</w:t>
      </w:r>
      <w:proofErr w:type="spellEnd"/>
      <w:r w:rsidRPr="00B03C2E">
        <w:rPr>
          <w:rFonts w:asciiTheme="majorBidi" w:hAnsiTheme="majorBidi" w:cstheme="majorBidi"/>
          <w:bCs/>
          <w:color w:val="000000" w:themeColor="text1"/>
          <w:sz w:val="24"/>
          <w:szCs w:val="24"/>
          <w:lang w:val="en-US"/>
        </w:rPr>
        <w:t xml:space="preserve"> dan </w:t>
      </w:r>
      <w:proofErr w:type="spellStart"/>
      <w:r w:rsidRPr="00B03C2E">
        <w:rPr>
          <w:rFonts w:asciiTheme="majorBidi" w:hAnsiTheme="majorBidi" w:cstheme="majorBidi"/>
          <w:bCs/>
          <w:color w:val="000000" w:themeColor="text1"/>
          <w:sz w:val="24"/>
          <w:szCs w:val="24"/>
          <w:lang w:val="en-US"/>
        </w:rPr>
        <w:t>Manajemen</w:t>
      </w:r>
      <w:proofErr w:type="spellEnd"/>
      <w:r w:rsidRPr="00B03C2E">
        <w:rPr>
          <w:rFonts w:asciiTheme="majorBidi" w:hAnsiTheme="majorBidi" w:cstheme="majorBidi"/>
          <w:bCs/>
          <w:color w:val="000000" w:themeColor="text1"/>
          <w:sz w:val="24"/>
          <w:szCs w:val="24"/>
          <w:lang w:val="en-US"/>
        </w:rPr>
        <w:t xml:space="preserve"> </w:t>
      </w:r>
      <w:proofErr w:type="spellStart"/>
      <w:r w:rsidRPr="00B03C2E">
        <w:rPr>
          <w:rFonts w:asciiTheme="majorBidi" w:hAnsiTheme="majorBidi" w:cstheme="majorBidi"/>
          <w:bCs/>
          <w:color w:val="000000" w:themeColor="text1"/>
          <w:sz w:val="24"/>
          <w:szCs w:val="24"/>
          <w:lang w:val="en-US"/>
        </w:rPr>
        <w:t>Organisasi</w:t>
      </w:r>
      <w:proofErr w:type="spellEnd"/>
      <w:r w:rsidRPr="00B03C2E">
        <w:rPr>
          <w:rFonts w:asciiTheme="majorBidi" w:hAnsiTheme="majorBidi" w:cstheme="majorBidi"/>
          <w:bCs/>
          <w:color w:val="000000" w:themeColor="text1"/>
          <w:sz w:val="24"/>
          <w:szCs w:val="24"/>
          <w:lang w:val="en-US"/>
        </w:rPr>
        <w:t>,</w:t>
      </w:r>
    </w:p>
    <w:p w14:paraId="133BDA19" w14:textId="77777777" w:rsidR="00B03C2E" w:rsidRPr="00B03C2E" w:rsidRDefault="00B03C2E" w:rsidP="00AB6366">
      <w:pPr>
        <w:spacing w:after="0"/>
        <w:jc w:val="center"/>
        <w:rPr>
          <w:rFonts w:asciiTheme="majorBidi" w:hAnsiTheme="majorBidi" w:cstheme="majorBidi"/>
          <w:bCs/>
          <w:color w:val="000000" w:themeColor="text1"/>
          <w:sz w:val="24"/>
          <w:szCs w:val="24"/>
          <w:lang w:val="en-US"/>
        </w:rPr>
      </w:pPr>
      <w:r w:rsidRPr="00B03C2E">
        <w:rPr>
          <w:rFonts w:asciiTheme="majorBidi" w:hAnsiTheme="majorBidi" w:cstheme="majorBidi"/>
          <w:bCs/>
          <w:color w:val="000000" w:themeColor="text1"/>
          <w:sz w:val="24"/>
          <w:szCs w:val="24"/>
          <w:lang w:val="en-US"/>
        </w:rPr>
        <w:t xml:space="preserve">Badan </w:t>
      </w:r>
      <w:proofErr w:type="spellStart"/>
      <w:r w:rsidRPr="00B03C2E">
        <w:rPr>
          <w:rFonts w:asciiTheme="majorBidi" w:hAnsiTheme="majorBidi" w:cstheme="majorBidi"/>
          <w:bCs/>
          <w:color w:val="000000" w:themeColor="text1"/>
          <w:sz w:val="24"/>
          <w:szCs w:val="24"/>
          <w:lang w:val="en-US"/>
        </w:rPr>
        <w:t>Litbang</w:t>
      </w:r>
      <w:proofErr w:type="spellEnd"/>
      <w:r w:rsidRPr="00B03C2E">
        <w:rPr>
          <w:rFonts w:asciiTheme="majorBidi" w:hAnsiTheme="majorBidi" w:cstheme="majorBidi"/>
          <w:bCs/>
          <w:color w:val="000000" w:themeColor="text1"/>
          <w:sz w:val="24"/>
          <w:szCs w:val="24"/>
          <w:lang w:val="en-US"/>
        </w:rPr>
        <w:t xml:space="preserve"> dan </w:t>
      </w:r>
      <w:proofErr w:type="spellStart"/>
      <w:r w:rsidRPr="00B03C2E">
        <w:rPr>
          <w:rFonts w:asciiTheme="majorBidi" w:hAnsiTheme="majorBidi" w:cstheme="majorBidi"/>
          <w:bCs/>
          <w:color w:val="000000" w:themeColor="text1"/>
          <w:sz w:val="24"/>
          <w:szCs w:val="24"/>
          <w:lang w:val="en-US"/>
        </w:rPr>
        <w:t>Diklat</w:t>
      </w:r>
      <w:proofErr w:type="spellEnd"/>
      <w:r w:rsidRPr="00B03C2E">
        <w:rPr>
          <w:rFonts w:asciiTheme="majorBidi" w:hAnsiTheme="majorBidi" w:cstheme="majorBidi"/>
          <w:bCs/>
          <w:color w:val="000000" w:themeColor="text1"/>
          <w:sz w:val="24"/>
          <w:szCs w:val="24"/>
          <w:lang w:val="en-US"/>
        </w:rPr>
        <w:t>, Kementerian Agama</w:t>
      </w:r>
    </w:p>
    <w:p w14:paraId="7A2AADFF" w14:textId="77777777" w:rsidR="00B03C2E" w:rsidRPr="00B03C2E" w:rsidRDefault="00B03C2E" w:rsidP="00AB6366">
      <w:pPr>
        <w:spacing w:after="0"/>
        <w:jc w:val="center"/>
        <w:rPr>
          <w:rFonts w:asciiTheme="majorBidi" w:hAnsiTheme="majorBidi" w:cstheme="majorBidi"/>
          <w:bCs/>
          <w:color w:val="000000" w:themeColor="text1"/>
          <w:sz w:val="24"/>
          <w:szCs w:val="24"/>
          <w:lang w:val="en-US"/>
        </w:rPr>
      </w:pPr>
      <w:r w:rsidRPr="00B03C2E">
        <w:rPr>
          <w:rFonts w:asciiTheme="majorBidi" w:hAnsiTheme="majorBidi" w:cstheme="majorBidi"/>
          <w:bCs/>
          <w:color w:val="000000" w:themeColor="text1"/>
          <w:sz w:val="24"/>
          <w:szCs w:val="24"/>
          <w:lang w:val="en-US"/>
        </w:rPr>
        <w:t xml:space="preserve">JL. MH. </w:t>
      </w:r>
      <w:proofErr w:type="spellStart"/>
      <w:r w:rsidRPr="00B03C2E">
        <w:rPr>
          <w:rFonts w:asciiTheme="majorBidi" w:hAnsiTheme="majorBidi" w:cstheme="majorBidi"/>
          <w:bCs/>
          <w:color w:val="000000" w:themeColor="text1"/>
          <w:sz w:val="24"/>
          <w:szCs w:val="24"/>
          <w:lang w:val="en-US"/>
        </w:rPr>
        <w:t>Thamrin</w:t>
      </w:r>
      <w:proofErr w:type="spellEnd"/>
      <w:r w:rsidRPr="00B03C2E">
        <w:rPr>
          <w:rFonts w:asciiTheme="majorBidi" w:hAnsiTheme="majorBidi" w:cstheme="majorBidi"/>
          <w:bCs/>
          <w:color w:val="000000" w:themeColor="text1"/>
          <w:sz w:val="24"/>
          <w:szCs w:val="24"/>
          <w:lang w:val="en-US"/>
        </w:rPr>
        <w:t xml:space="preserve">, No. 6, </w:t>
      </w:r>
      <w:proofErr w:type="spellStart"/>
      <w:r w:rsidRPr="00B03C2E">
        <w:rPr>
          <w:rFonts w:asciiTheme="majorBidi" w:hAnsiTheme="majorBidi" w:cstheme="majorBidi"/>
          <w:bCs/>
          <w:color w:val="000000" w:themeColor="text1"/>
          <w:sz w:val="24"/>
          <w:szCs w:val="24"/>
          <w:lang w:val="en-US"/>
        </w:rPr>
        <w:t>Menteng</w:t>
      </w:r>
      <w:proofErr w:type="spellEnd"/>
      <w:r w:rsidRPr="00B03C2E">
        <w:rPr>
          <w:rFonts w:asciiTheme="majorBidi" w:hAnsiTheme="majorBidi" w:cstheme="majorBidi"/>
          <w:bCs/>
          <w:color w:val="000000" w:themeColor="text1"/>
          <w:sz w:val="24"/>
          <w:szCs w:val="24"/>
          <w:lang w:val="en-US"/>
        </w:rPr>
        <w:t>, Jakarta Pusat</w:t>
      </w:r>
    </w:p>
    <w:p w14:paraId="52620353" w14:textId="77777777" w:rsidR="00AB6366" w:rsidRPr="00B03C2E" w:rsidRDefault="00B03C2E" w:rsidP="00AB6366">
      <w:pPr>
        <w:spacing w:after="0"/>
        <w:jc w:val="center"/>
        <w:rPr>
          <w:rFonts w:asciiTheme="majorBidi" w:hAnsiTheme="majorBidi" w:cstheme="majorBidi"/>
          <w:bCs/>
          <w:color w:val="000000" w:themeColor="text1"/>
          <w:sz w:val="24"/>
          <w:szCs w:val="24"/>
          <w:lang w:val="en-US"/>
        </w:rPr>
      </w:pPr>
      <w:r w:rsidRPr="00B03C2E">
        <w:rPr>
          <w:rFonts w:asciiTheme="majorBidi" w:hAnsiTheme="majorBidi" w:cstheme="majorBidi"/>
          <w:bCs/>
          <w:color w:val="000000" w:themeColor="text1"/>
          <w:sz w:val="24"/>
          <w:szCs w:val="24"/>
          <w:lang w:val="en-US"/>
        </w:rPr>
        <w:t>Email: mahmudahnur.kemenag.go.id</w:t>
      </w:r>
    </w:p>
    <w:p w14:paraId="15267261" w14:textId="77777777" w:rsidR="00B03C2E" w:rsidRDefault="00B03C2E" w:rsidP="00B03C2E">
      <w:pPr>
        <w:jc w:val="center"/>
        <w:rPr>
          <w:rFonts w:asciiTheme="majorBidi" w:hAnsiTheme="majorBidi" w:cstheme="majorBidi"/>
          <w:b/>
          <w:color w:val="000000" w:themeColor="text1"/>
          <w:sz w:val="24"/>
          <w:szCs w:val="24"/>
          <w:lang w:val="en-US"/>
        </w:rPr>
      </w:pPr>
    </w:p>
    <w:p w14:paraId="7EFEA3F0" w14:textId="77777777" w:rsidR="00B03C2E" w:rsidRPr="00836134" w:rsidRDefault="00836134" w:rsidP="00E66B33">
      <w:pPr>
        <w:pStyle w:val="NormalWeb"/>
        <w:shd w:val="clear" w:color="auto" w:fill="FFFFFF"/>
        <w:spacing w:before="0" w:beforeAutospacing="0" w:after="0" w:afterAutospacing="0" w:line="276" w:lineRule="auto"/>
        <w:ind w:left="567" w:right="560"/>
        <w:jc w:val="center"/>
        <w:rPr>
          <w:rFonts w:asciiTheme="majorBidi" w:hAnsiTheme="majorBidi" w:cstheme="majorBidi"/>
          <w:b/>
          <w:bCs/>
          <w:i/>
          <w:iCs/>
          <w:sz w:val="20"/>
          <w:szCs w:val="20"/>
          <w:lang w:val="sv-SE"/>
        </w:rPr>
      </w:pPr>
      <w:r w:rsidRPr="00836134">
        <w:rPr>
          <w:rFonts w:asciiTheme="majorBidi" w:hAnsiTheme="majorBidi" w:cstheme="majorBidi"/>
          <w:b/>
          <w:bCs/>
          <w:i/>
          <w:iCs/>
          <w:sz w:val="20"/>
          <w:szCs w:val="20"/>
          <w:lang w:val="sv-SE"/>
        </w:rPr>
        <w:t>ABSTRACT</w:t>
      </w:r>
    </w:p>
    <w:p w14:paraId="09E430F1" w14:textId="77777777" w:rsidR="00B03C2E" w:rsidRDefault="00B03C2E" w:rsidP="0068547F">
      <w:pPr>
        <w:pStyle w:val="NormalWeb"/>
        <w:shd w:val="clear" w:color="auto" w:fill="FFFFFF"/>
        <w:spacing w:before="0" w:beforeAutospacing="0" w:after="120" w:afterAutospacing="0" w:line="276" w:lineRule="auto"/>
        <w:ind w:left="567" w:right="561"/>
        <w:jc w:val="both"/>
        <w:rPr>
          <w:rFonts w:asciiTheme="majorBidi" w:hAnsiTheme="majorBidi" w:cstheme="majorBidi"/>
          <w:i/>
          <w:iCs/>
          <w:sz w:val="20"/>
          <w:szCs w:val="20"/>
          <w:lang w:val="sv-SE"/>
        </w:rPr>
      </w:pPr>
      <w:r w:rsidRPr="00B03C2E">
        <w:rPr>
          <w:rFonts w:asciiTheme="majorBidi" w:hAnsiTheme="majorBidi" w:cstheme="majorBidi"/>
          <w:i/>
          <w:iCs/>
          <w:sz w:val="20"/>
          <w:szCs w:val="20"/>
          <w:lang w:val="sv-SE"/>
        </w:rPr>
        <w:t>The ngareremokeun ritual is a form of belief in the Kasepuhan Cisungsang customary community in customary law as a manifestation of ancestral mandates. The ngareremokeun tradition is also a tradition that is proof of the acculturation of various cultures without eliminating one cultural element. This descriptive study emphasizes qualitative data with a structuralist approach that aims to describe the value of moderation that is reflected in the ngareremokeun ritual. This study shows that the ngareremokeun ritual as one of the stages of a series of seren taun events is evidence of a source of knowledge and cultural expression of the Kasepuhan Cisungsang indigenous people in order to maintain the continuity of their traditions. From the meaning of the symbols embodied in this tradition, the value of moderation in ngareremokeun rituals is in line with four indicators of religious moderation, namely national commitment, tolerance, non-violence, and accommodation of local culture. The value of moderation can also be found in the attitudes and behavior of ngararemokeun pare and the Kasepuhan Cisungsang indigenous people</w:t>
      </w:r>
      <w:r w:rsidR="0068547F">
        <w:rPr>
          <w:rFonts w:asciiTheme="majorBidi" w:hAnsiTheme="majorBidi" w:cstheme="majorBidi"/>
          <w:i/>
          <w:iCs/>
          <w:sz w:val="20"/>
          <w:szCs w:val="20"/>
          <w:lang w:val="sv-SE"/>
        </w:rPr>
        <w:t>.</w:t>
      </w:r>
    </w:p>
    <w:p w14:paraId="12363FAE" w14:textId="77777777" w:rsidR="0068547F" w:rsidRDefault="0068547F" w:rsidP="00AB6366">
      <w:pPr>
        <w:pStyle w:val="NormalWeb"/>
        <w:shd w:val="clear" w:color="auto" w:fill="FFFFFF"/>
        <w:spacing w:before="0" w:beforeAutospacing="0" w:after="240" w:afterAutospacing="0" w:line="276" w:lineRule="auto"/>
        <w:ind w:left="567" w:right="560"/>
        <w:jc w:val="both"/>
        <w:rPr>
          <w:rFonts w:asciiTheme="majorBidi" w:hAnsiTheme="majorBidi" w:cstheme="majorBidi"/>
          <w:i/>
          <w:iCs/>
          <w:sz w:val="20"/>
          <w:szCs w:val="20"/>
          <w:lang w:val="sv-SE"/>
        </w:rPr>
      </w:pPr>
      <w:r w:rsidRPr="0068547F">
        <w:rPr>
          <w:rFonts w:asciiTheme="majorBidi" w:hAnsiTheme="majorBidi" w:cstheme="majorBidi"/>
          <w:i/>
          <w:iCs/>
          <w:sz w:val="20"/>
          <w:szCs w:val="20"/>
          <w:lang w:val="sv-SE"/>
        </w:rPr>
        <w:t>Keywords: Moderation, Ngareremokeun Ritual, Kasepuhan Cisungsang</w:t>
      </w:r>
    </w:p>
    <w:p w14:paraId="4635BD8B" w14:textId="77777777" w:rsidR="00836134" w:rsidRDefault="00836134" w:rsidP="00E66B33">
      <w:pPr>
        <w:pStyle w:val="NormalWeb"/>
        <w:shd w:val="clear" w:color="auto" w:fill="FFFFFF"/>
        <w:spacing w:before="0" w:beforeAutospacing="0" w:after="0" w:afterAutospacing="0" w:line="276" w:lineRule="auto"/>
        <w:ind w:left="567" w:right="561"/>
        <w:jc w:val="center"/>
        <w:rPr>
          <w:rFonts w:asciiTheme="majorBidi" w:hAnsiTheme="majorBidi" w:cstheme="majorBidi"/>
          <w:b/>
          <w:bCs/>
          <w:color w:val="000000" w:themeColor="text1"/>
          <w:sz w:val="20"/>
          <w:szCs w:val="20"/>
          <w:lang w:val="sv-SE"/>
        </w:rPr>
      </w:pPr>
      <w:r>
        <w:rPr>
          <w:rFonts w:asciiTheme="majorBidi" w:hAnsiTheme="majorBidi" w:cstheme="majorBidi"/>
          <w:b/>
          <w:bCs/>
          <w:color w:val="000000" w:themeColor="text1"/>
          <w:sz w:val="20"/>
          <w:szCs w:val="20"/>
          <w:lang w:val="sv-SE"/>
        </w:rPr>
        <w:t>ABSTRAK</w:t>
      </w:r>
    </w:p>
    <w:p w14:paraId="16B55457" w14:textId="77777777" w:rsidR="00836134" w:rsidRDefault="00836134" w:rsidP="00836134">
      <w:pPr>
        <w:pStyle w:val="NormalWeb"/>
        <w:shd w:val="clear" w:color="auto" w:fill="FFFFFF"/>
        <w:spacing w:before="0" w:beforeAutospacing="0" w:after="120" w:afterAutospacing="0" w:line="276" w:lineRule="auto"/>
        <w:ind w:left="567" w:right="561"/>
        <w:jc w:val="both"/>
        <w:rPr>
          <w:rFonts w:asciiTheme="majorBidi" w:hAnsiTheme="majorBidi" w:cstheme="majorBidi"/>
          <w:sz w:val="20"/>
          <w:szCs w:val="20"/>
          <w:lang w:val="sv-SE"/>
        </w:rPr>
      </w:pPr>
      <w:r w:rsidRPr="005A309F">
        <w:rPr>
          <w:rFonts w:asciiTheme="majorBidi" w:hAnsiTheme="majorBidi" w:cstheme="majorBidi"/>
          <w:color w:val="000000" w:themeColor="text1"/>
          <w:sz w:val="20"/>
          <w:szCs w:val="20"/>
          <w:lang w:val="sv-SE"/>
        </w:rPr>
        <w:t xml:space="preserve">Ritual </w:t>
      </w:r>
      <w:r w:rsidRPr="005A309F">
        <w:rPr>
          <w:rFonts w:asciiTheme="majorBidi" w:hAnsiTheme="majorBidi" w:cstheme="majorBidi"/>
          <w:i/>
          <w:iCs/>
          <w:color w:val="000000" w:themeColor="text1"/>
          <w:sz w:val="20"/>
          <w:szCs w:val="20"/>
          <w:lang w:val="sv-SE"/>
        </w:rPr>
        <w:t>ngareremokeun</w:t>
      </w:r>
      <w:r w:rsidR="00BF42C7">
        <w:rPr>
          <w:rFonts w:asciiTheme="majorBidi" w:hAnsiTheme="majorBidi" w:cstheme="majorBidi"/>
          <w:i/>
          <w:iCs/>
          <w:color w:val="000000" w:themeColor="text1"/>
          <w:sz w:val="20"/>
          <w:szCs w:val="20"/>
          <w:lang w:val="id-ID"/>
        </w:rPr>
        <w:t xml:space="preserve"> </w:t>
      </w:r>
      <w:r w:rsidR="006A714D">
        <w:rPr>
          <w:rFonts w:asciiTheme="majorBidi" w:hAnsiTheme="majorBidi" w:cstheme="majorBidi"/>
          <w:color w:val="000000" w:themeColor="text1"/>
          <w:sz w:val="20"/>
          <w:szCs w:val="20"/>
          <w:lang w:val="sv-SE"/>
        </w:rPr>
        <w:t>adalah</w:t>
      </w:r>
      <w:r w:rsidRPr="005A309F">
        <w:rPr>
          <w:rFonts w:asciiTheme="majorBidi" w:hAnsiTheme="majorBidi" w:cstheme="majorBidi"/>
          <w:color w:val="000000" w:themeColor="text1"/>
          <w:sz w:val="20"/>
          <w:szCs w:val="20"/>
          <w:lang w:val="sv-SE"/>
        </w:rPr>
        <w:t xml:space="preserve"> sebuah bentuk kepercayaam masyarakat adat Kasepuhan Cisungsang terhadap hukum adat sebagai perwujudan amanat-amanat leluhur. Tradisi </w:t>
      </w:r>
      <w:r w:rsidRPr="005A309F">
        <w:rPr>
          <w:rFonts w:asciiTheme="majorBidi" w:hAnsiTheme="majorBidi" w:cstheme="majorBidi"/>
          <w:i/>
          <w:iCs/>
          <w:color w:val="000000" w:themeColor="text1"/>
          <w:sz w:val="20"/>
          <w:szCs w:val="20"/>
          <w:lang w:val="sv-SE"/>
        </w:rPr>
        <w:t>ngareremokeun</w:t>
      </w:r>
      <w:r w:rsidRPr="005A309F">
        <w:rPr>
          <w:rFonts w:asciiTheme="majorBidi" w:hAnsiTheme="majorBidi" w:cstheme="majorBidi"/>
          <w:color w:val="000000" w:themeColor="text1"/>
          <w:sz w:val="20"/>
          <w:szCs w:val="20"/>
          <w:lang w:val="sv-SE"/>
        </w:rPr>
        <w:t xml:space="preserve"> juga merupakan tradisi yang menjadi bukti akulturasi berbagai budaya tanpa menihilkan satu unsur budaya. Kajian deskriptif ini menekankan kepada data-data kualitatif dengan pendekatan strukturalis yang bertujuan menggambarkan nilai moderasi yang terefleksikan dalam ritual </w:t>
      </w:r>
      <w:r w:rsidRPr="005A309F">
        <w:rPr>
          <w:rFonts w:asciiTheme="majorBidi" w:hAnsiTheme="majorBidi" w:cstheme="majorBidi"/>
          <w:i/>
          <w:iCs/>
          <w:color w:val="000000" w:themeColor="text1"/>
          <w:sz w:val="20"/>
          <w:szCs w:val="20"/>
          <w:lang w:val="sv-SE"/>
        </w:rPr>
        <w:t xml:space="preserve">ngareremokeun. </w:t>
      </w:r>
      <w:r w:rsidRPr="005A309F">
        <w:rPr>
          <w:rFonts w:asciiTheme="majorBidi" w:hAnsiTheme="majorBidi" w:cstheme="majorBidi"/>
          <w:color w:val="000000" w:themeColor="text1"/>
          <w:sz w:val="20"/>
          <w:szCs w:val="20"/>
          <w:lang w:val="sv-SE"/>
        </w:rPr>
        <w:t xml:space="preserve">Kajian ini menunjukkan bahwa </w:t>
      </w:r>
      <w:r w:rsidR="00BF42C7">
        <w:rPr>
          <w:rFonts w:asciiTheme="majorBidi" w:hAnsiTheme="majorBidi" w:cstheme="majorBidi"/>
          <w:color w:val="222222"/>
          <w:sz w:val="20"/>
          <w:szCs w:val="20"/>
          <w:lang w:val="id-ID"/>
        </w:rPr>
        <w:t>r</w:t>
      </w:r>
      <w:r w:rsidRPr="005A309F">
        <w:rPr>
          <w:rFonts w:asciiTheme="majorBidi" w:hAnsiTheme="majorBidi" w:cstheme="majorBidi"/>
          <w:color w:val="222222"/>
          <w:sz w:val="20"/>
          <w:szCs w:val="20"/>
          <w:lang w:val="sv-SE"/>
        </w:rPr>
        <w:t xml:space="preserve">itual </w:t>
      </w:r>
      <w:r w:rsidRPr="005A309F">
        <w:rPr>
          <w:rFonts w:asciiTheme="majorBidi" w:hAnsiTheme="majorBidi" w:cstheme="majorBidi"/>
          <w:i/>
          <w:iCs/>
          <w:color w:val="222222"/>
          <w:sz w:val="20"/>
          <w:szCs w:val="20"/>
          <w:lang w:val="sv-SE"/>
        </w:rPr>
        <w:t>ngareremokeun</w:t>
      </w:r>
      <w:r w:rsidRPr="005A309F">
        <w:rPr>
          <w:rFonts w:asciiTheme="majorBidi" w:hAnsiTheme="majorBidi" w:cstheme="majorBidi"/>
          <w:color w:val="222222"/>
          <w:sz w:val="20"/>
          <w:szCs w:val="20"/>
          <w:lang w:val="sv-SE"/>
        </w:rPr>
        <w:t xml:space="preserve"> sebagai salah satu tahapan rangkaian acara </w:t>
      </w:r>
      <w:r w:rsidRPr="005A309F">
        <w:rPr>
          <w:rFonts w:asciiTheme="majorBidi" w:hAnsiTheme="majorBidi" w:cstheme="majorBidi"/>
          <w:i/>
          <w:iCs/>
          <w:color w:val="222222"/>
          <w:sz w:val="20"/>
          <w:szCs w:val="20"/>
          <w:lang w:val="sv-SE"/>
        </w:rPr>
        <w:t>seren taun</w:t>
      </w:r>
      <w:r w:rsidRPr="005A309F">
        <w:rPr>
          <w:rFonts w:asciiTheme="majorBidi" w:hAnsiTheme="majorBidi" w:cstheme="majorBidi"/>
          <w:color w:val="222222"/>
          <w:sz w:val="20"/>
          <w:szCs w:val="20"/>
          <w:lang w:val="sv-SE"/>
        </w:rPr>
        <w:t xml:space="preserve"> menjadi bukti sumber pengetahuan dan ekspresi budaya masyarakat adat Kasepuhan Cisungsang dalam rangka menjaga keberlangsungan tradisi mereka.</w:t>
      </w:r>
      <w:r w:rsidR="00BF42C7">
        <w:rPr>
          <w:rFonts w:asciiTheme="majorBidi" w:hAnsiTheme="majorBidi" w:cstheme="majorBidi"/>
          <w:color w:val="222222"/>
          <w:sz w:val="20"/>
          <w:szCs w:val="20"/>
          <w:lang w:val="id-ID"/>
        </w:rPr>
        <w:t xml:space="preserve"> </w:t>
      </w:r>
      <w:r w:rsidRPr="005A309F">
        <w:rPr>
          <w:rFonts w:asciiTheme="majorBidi" w:hAnsiTheme="majorBidi" w:cstheme="majorBidi"/>
          <w:sz w:val="20"/>
          <w:szCs w:val="20"/>
          <w:lang w:val="sv-SE"/>
        </w:rPr>
        <w:t xml:space="preserve">Dari pemaknaan terhadap simbol-simbol yang terwujud dalam tradisi ini, nilai moderasi dalam ritual </w:t>
      </w:r>
      <w:r w:rsidRPr="005A309F">
        <w:rPr>
          <w:rFonts w:asciiTheme="majorBidi" w:hAnsiTheme="majorBidi" w:cstheme="majorBidi"/>
          <w:i/>
          <w:iCs/>
          <w:sz w:val="20"/>
          <w:szCs w:val="20"/>
          <w:lang w:val="sv-SE"/>
        </w:rPr>
        <w:t>ngareremokeun</w:t>
      </w:r>
      <w:r w:rsidRPr="005A309F">
        <w:rPr>
          <w:rFonts w:asciiTheme="majorBidi" w:hAnsiTheme="majorBidi" w:cstheme="majorBidi"/>
          <w:sz w:val="20"/>
          <w:szCs w:val="20"/>
          <w:lang w:val="sv-SE"/>
        </w:rPr>
        <w:t xml:space="preserve"> senada dengan </w:t>
      </w:r>
      <w:r w:rsidRPr="005A309F">
        <w:rPr>
          <w:rFonts w:asciiTheme="majorBidi" w:hAnsiTheme="majorBidi" w:cstheme="majorBidi"/>
          <w:sz w:val="20"/>
          <w:szCs w:val="20"/>
          <w:lang w:val="sv-SE"/>
        </w:rPr>
        <w:lastRenderedPageBreak/>
        <w:t xml:space="preserve">empat indikator moderasi beragama, yaitu komitmen kebangsaan, toleransi, anti-kekerasan, dan akomodatif terhadap kebudayaan lokal. Nilai moderasi juga dapat ditemui dalam sikap dan perilaku para pelaku </w:t>
      </w:r>
      <w:r w:rsidRPr="005A309F">
        <w:rPr>
          <w:rFonts w:asciiTheme="majorBidi" w:hAnsiTheme="majorBidi" w:cstheme="majorBidi"/>
          <w:i/>
          <w:iCs/>
          <w:sz w:val="20"/>
          <w:szCs w:val="20"/>
          <w:lang w:val="sv-SE"/>
        </w:rPr>
        <w:t>ngararemokeun pare</w:t>
      </w:r>
      <w:r w:rsidRPr="005A309F">
        <w:rPr>
          <w:rFonts w:asciiTheme="majorBidi" w:hAnsiTheme="majorBidi" w:cstheme="majorBidi"/>
          <w:sz w:val="20"/>
          <w:szCs w:val="20"/>
          <w:lang w:val="sv-SE"/>
        </w:rPr>
        <w:t xml:space="preserve"> dan masyarakat adat Kasepuhan Cisungsang.</w:t>
      </w:r>
    </w:p>
    <w:p w14:paraId="45715516" w14:textId="77777777" w:rsidR="00836134" w:rsidRPr="00836134" w:rsidRDefault="00836134" w:rsidP="00836134">
      <w:pPr>
        <w:pStyle w:val="NormalWeb"/>
        <w:shd w:val="clear" w:color="auto" w:fill="FFFFFF"/>
        <w:spacing w:before="0" w:beforeAutospacing="0" w:after="240" w:afterAutospacing="0" w:line="276" w:lineRule="auto"/>
        <w:ind w:left="567" w:right="560"/>
        <w:jc w:val="both"/>
        <w:rPr>
          <w:rFonts w:asciiTheme="majorBidi" w:hAnsiTheme="majorBidi" w:cstheme="majorBidi"/>
          <w:sz w:val="20"/>
          <w:szCs w:val="20"/>
          <w:lang w:val="sv-SE"/>
        </w:rPr>
      </w:pPr>
      <w:r>
        <w:rPr>
          <w:rFonts w:asciiTheme="majorBidi" w:hAnsiTheme="majorBidi" w:cstheme="majorBidi"/>
          <w:color w:val="000000" w:themeColor="text1"/>
          <w:sz w:val="20"/>
          <w:szCs w:val="20"/>
          <w:lang w:val="sv-SE"/>
        </w:rPr>
        <w:t>Kata Kunci:</w:t>
      </w:r>
      <w:r>
        <w:rPr>
          <w:rFonts w:asciiTheme="majorBidi" w:hAnsiTheme="majorBidi" w:cstheme="majorBidi"/>
          <w:sz w:val="20"/>
          <w:szCs w:val="20"/>
          <w:lang w:val="sv-SE"/>
        </w:rPr>
        <w:t xml:space="preserve"> Moderasi, Ritual Ngareremokeun, Kasepuhan Cisungsang</w:t>
      </w:r>
    </w:p>
    <w:p w14:paraId="27DA11C6" w14:textId="77777777" w:rsidR="00B03C2E" w:rsidRDefault="00126482" w:rsidP="00836134">
      <w:pPr>
        <w:spacing w:after="0"/>
        <w:rPr>
          <w:rFonts w:asciiTheme="majorBidi" w:hAnsiTheme="majorBidi" w:cstheme="majorBidi"/>
          <w:b/>
          <w:color w:val="000000" w:themeColor="text1"/>
          <w:sz w:val="24"/>
          <w:szCs w:val="24"/>
          <w:lang w:val="sv-SE"/>
        </w:rPr>
      </w:pPr>
      <w:r>
        <w:rPr>
          <w:rFonts w:asciiTheme="majorBidi" w:hAnsiTheme="majorBidi" w:cstheme="majorBidi"/>
          <w:b/>
          <w:color w:val="000000" w:themeColor="text1"/>
          <w:sz w:val="24"/>
          <w:szCs w:val="24"/>
          <w:lang w:val="sv-SE"/>
        </w:rPr>
        <w:t>PENDAHULUAN</w:t>
      </w:r>
    </w:p>
    <w:p w14:paraId="73E8982B" w14:textId="77777777" w:rsidR="00126482" w:rsidRPr="001D0F8E" w:rsidRDefault="00126482" w:rsidP="00836134">
      <w:pPr>
        <w:spacing w:after="0" w:line="276" w:lineRule="auto"/>
        <w:ind w:firstLine="567"/>
        <w:jc w:val="both"/>
        <w:rPr>
          <w:rFonts w:asciiTheme="majorBidi" w:hAnsiTheme="majorBidi" w:cstheme="majorBidi"/>
          <w:color w:val="000000" w:themeColor="text1"/>
          <w:sz w:val="24"/>
          <w:szCs w:val="24"/>
          <w:lang w:val="en-US"/>
        </w:rPr>
      </w:pPr>
      <w:proofErr w:type="spellStart"/>
      <w:r w:rsidRPr="001D0F8E">
        <w:rPr>
          <w:rFonts w:asciiTheme="majorBidi" w:hAnsiTheme="majorBidi" w:cstheme="majorBidi"/>
          <w:color w:val="000000" w:themeColor="text1"/>
          <w:sz w:val="24"/>
          <w:szCs w:val="24"/>
          <w:lang w:val="en-US"/>
        </w:rPr>
        <w:t>Memperkuat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moderasi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beragama</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kerukunan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beragama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menjadi</w:t>
      </w:r>
      <w:proofErr w:type="spellEnd"/>
      <w:r w:rsidRPr="001D0F8E">
        <w:rPr>
          <w:rFonts w:asciiTheme="majorBidi" w:hAnsiTheme="majorBidi" w:cstheme="majorBidi"/>
          <w:color w:val="000000" w:themeColor="text1"/>
          <w:sz w:val="24"/>
          <w:szCs w:val="24"/>
          <w:lang w:val="en-US"/>
        </w:rPr>
        <w:t xml:space="preserve"> salah </w:t>
      </w:r>
      <w:proofErr w:type="spellStart"/>
      <w:r w:rsidRPr="001D0F8E">
        <w:rPr>
          <w:rFonts w:asciiTheme="majorBidi" w:hAnsiTheme="majorBidi" w:cstheme="majorBidi"/>
          <w:color w:val="000000" w:themeColor="text1"/>
          <w:sz w:val="24"/>
          <w:szCs w:val="24"/>
          <w:lang w:val="en-US"/>
        </w:rPr>
        <w:t>satu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misi</w:t>
      </w:r>
      <w:proofErr w:type="spellEnd"/>
      <w:r w:rsidRPr="001D0F8E">
        <w:rPr>
          <w:rFonts w:asciiTheme="majorBidi" w:hAnsiTheme="majorBidi" w:cstheme="majorBidi"/>
          <w:color w:val="000000" w:themeColor="text1"/>
          <w:sz w:val="24"/>
          <w:szCs w:val="24"/>
          <w:lang w:val="en-US"/>
        </w:rPr>
        <w:t xml:space="preserve"> Kementerian Agama pada </w:t>
      </w:r>
      <w:proofErr w:type="spellStart"/>
      <w:r w:rsidRPr="001D0F8E">
        <w:rPr>
          <w:rFonts w:asciiTheme="majorBidi" w:hAnsiTheme="majorBidi" w:cstheme="majorBidi"/>
          <w:color w:val="000000" w:themeColor="text1"/>
          <w:sz w:val="24"/>
          <w:szCs w:val="24"/>
          <w:lang w:val="en-US"/>
        </w:rPr>
        <w:t>tahun</w:t>
      </w:r>
      <w:proofErr w:type="spellEnd"/>
      <w:r w:rsidRPr="001D0F8E">
        <w:rPr>
          <w:rFonts w:asciiTheme="majorBidi" w:hAnsiTheme="majorBidi" w:cstheme="majorBidi"/>
          <w:color w:val="000000" w:themeColor="text1"/>
          <w:sz w:val="24"/>
          <w:szCs w:val="24"/>
          <w:lang w:val="en-US"/>
        </w:rPr>
        <w:t xml:space="preserve"> 2020-2024. Hal </w:t>
      </w:r>
      <w:proofErr w:type="spellStart"/>
      <w:r w:rsidRPr="001D0F8E">
        <w:rPr>
          <w:rFonts w:asciiTheme="majorBidi" w:hAnsiTheme="majorBidi" w:cstheme="majorBidi"/>
          <w:color w:val="000000" w:themeColor="text1"/>
          <w:sz w:val="24"/>
          <w:szCs w:val="24"/>
          <w:lang w:val="en-US"/>
        </w:rPr>
        <w:t>tersebut</w:t>
      </w:r>
      <w:proofErr w:type="spellEnd"/>
      <w:r w:rsidRPr="001D0F8E">
        <w:rPr>
          <w:rFonts w:asciiTheme="majorBidi" w:hAnsiTheme="majorBidi" w:cstheme="majorBidi"/>
          <w:color w:val="000000" w:themeColor="text1"/>
          <w:sz w:val="24"/>
          <w:szCs w:val="24"/>
          <w:lang w:val="en-US"/>
        </w:rPr>
        <w:t xml:space="preserve"> juga </w:t>
      </w:r>
      <w:proofErr w:type="spellStart"/>
      <w:r w:rsidRPr="001D0F8E">
        <w:rPr>
          <w:rFonts w:asciiTheme="majorBidi" w:hAnsiTheme="majorBidi" w:cstheme="majorBidi"/>
          <w:color w:val="000000" w:themeColor="text1"/>
          <w:sz w:val="24"/>
          <w:szCs w:val="24"/>
          <w:lang w:val="en-US"/>
        </w:rPr>
        <w:t>sejalan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misi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presiden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tahun</w:t>
      </w:r>
      <w:proofErr w:type="spellEnd"/>
      <w:r w:rsidRPr="001D0F8E">
        <w:rPr>
          <w:rFonts w:asciiTheme="majorBidi" w:hAnsiTheme="majorBidi" w:cstheme="majorBidi"/>
          <w:color w:val="000000" w:themeColor="text1"/>
          <w:sz w:val="24"/>
          <w:szCs w:val="24"/>
          <w:lang w:val="en-US"/>
        </w:rPr>
        <w:t xml:space="preserve"> 2020-2024 </w:t>
      </w:r>
      <w:proofErr w:type="spellStart"/>
      <w:r w:rsidRPr="001D0F8E">
        <w:rPr>
          <w:rFonts w:asciiTheme="majorBidi" w:hAnsiTheme="majorBidi" w:cstheme="majorBidi"/>
          <w:color w:val="000000" w:themeColor="text1"/>
          <w:sz w:val="24"/>
          <w:szCs w:val="24"/>
          <w:lang w:val="en-US"/>
        </w:rPr>
        <w:t>tentang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kemajuan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budaya</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mencerminkan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kepribadian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bangsa</w:t>
      </w:r>
      <w:proofErr w:type="spellEnd"/>
      <w:r w:rsidRPr="001D0F8E">
        <w:rPr>
          <w:rFonts w:asciiTheme="majorBidi" w:hAnsiTheme="majorBidi" w:cstheme="majorBidi"/>
          <w:color w:val="000000" w:themeColor="text1"/>
          <w:sz w:val="24"/>
          <w:szCs w:val="24"/>
          <w:lang w:val="en-US"/>
        </w:rPr>
        <w:t xml:space="preserve">. Jika </w:t>
      </w:r>
      <w:proofErr w:type="spellStart"/>
      <w:r w:rsidRPr="001D0F8E">
        <w:rPr>
          <w:rFonts w:asciiTheme="majorBidi" w:hAnsiTheme="majorBidi" w:cstheme="majorBidi"/>
          <w:color w:val="000000" w:themeColor="text1"/>
          <w:sz w:val="24"/>
          <w:szCs w:val="24"/>
          <w:lang w:val="en-US"/>
        </w:rPr>
        <w:t>melihat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latar</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belakang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kebudayaan</w:t>
      </w:r>
      <w:proofErr w:type="spellEnd"/>
      <w:r w:rsidRPr="001D0F8E">
        <w:rPr>
          <w:rFonts w:asciiTheme="majorBidi" w:hAnsiTheme="majorBidi" w:cstheme="majorBidi"/>
          <w:color w:val="000000" w:themeColor="text1"/>
          <w:sz w:val="24"/>
          <w:szCs w:val="24"/>
          <w:lang w:val="en-US"/>
        </w:rPr>
        <w:t xml:space="preserve"> dan agama yang </w:t>
      </w:r>
      <w:proofErr w:type="spellStart"/>
      <w:r w:rsidRPr="001D0F8E">
        <w:rPr>
          <w:rFonts w:asciiTheme="majorBidi" w:hAnsiTheme="majorBidi" w:cstheme="majorBidi"/>
          <w:color w:val="000000" w:themeColor="text1"/>
          <w:sz w:val="24"/>
          <w:szCs w:val="24"/>
          <w:lang w:val="en-US"/>
        </w:rPr>
        <w:t>sangat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beragam</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berkembang</w:t>
      </w:r>
      <w:proofErr w:type="spellEnd"/>
      <w:r w:rsidRPr="001D0F8E">
        <w:rPr>
          <w:rFonts w:asciiTheme="majorBidi" w:hAnsiTheme="majorBidi" w:cstheme="majorBidi"/>
          <w:color w:val="000000" w:themeColor="text1"/>
          <w:sz w:val="24"/>
          <w:szCs w:val="24"/>
          <w:lang w:val="en-US"/>
        </w:rPr>
        <w:t xml:space="preserve"> di Indonesia, </w:t>
      </w:r>
      <w:proofErr w:type="spellStart"/>
      <w:r w:rsidRPr="001D0F8E">
        <w:rPr>
          <w:rFonts w:asciiTheme="majorBidi" w:hAnsiTheme="majorBidi" w:cstheme="majorBidi"/>
          <w:color w:val="000000" w:themeColor="text1"/>
          <w:sz w:val="24"/>
          <w:szCs w:val="24"/>
          <w:lang w:val="en-US"/>
        </w:rPr>
        <w:t>tentunya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menjadi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menarik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untuk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dikaji</w:t>
      </w:r>
      <w:proofErr w:type="spellEnd"/>
      <w:r w:rsidRPr="001D0F8E">
        <w:rPr>
          <w:rFonts w:asciiTheme="majorBidi" w:hAnsiTheme="majorBidi" w:cstheme="majorBidi"/>
          <w:color w:val="000000" w:themeColor="text1"/>
          <w:sz w:val="24"/>
          <w:szCs w:val="24"/>
          <w:lang w:val="en-US"/>
        </w:rPr>
        <w:t xml:space="preserve">. Salah </w:t>
      </w:r>
      <w:proofErr w:type="spellStart"/>
      <w:r w:rsidRPr="001D0F8E">
        <w:rPr>
          <w:rFonts w:asciiTheme="majorBidi" w:hAnsiTheme="majorBidi" w:cstheme="majorBidi"/>
          <w:color w:val="000000" w:themeColor="text1"/>
          <w:sz w:val="24"/>
          <w:szCs w:val="24"/>
          <w:lang w:val="en-US"/>
        </w:rPr>
        <w:t>satu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contoh</w:t>
      </w:r>
      <w:proofErr w:type="spellEnd"/>
      <w:r w:rsidR="00BF42C7">
        <w:rPr>
          <w:rFonts w:asciiTheme="majorBidi" w:hAnsiTheme="majorBidi" w:cstheme="majorBidi"/>
          <w:color w:val="000000" w:themeColor="text1"/>
          <w:sz w:val="24"/>
          <w:szCs w:val="24"/>
        </w:rPr>
        <w:t>nya adalah</w:t>
      </w:r>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sinkretisme</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istilah</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menggambarkan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perpaduan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antara</w:t>
      </w:r>
      <w:proofErr w:type="spellEnd"/>
      <w:r w:rsidRPr="001D0F8E">
        <w:rPr>
          <w:rFonts w:asciiTheme="majorBidi" w:hAnsiTheme="majorBidi" w:cstheme="majorBidi"/>
          <w:color w:val="000000" w:themeColor="text1"/>
          <w:sz w:val="24"/>
          <w:szCs w:val="24"/>
          <w:lang w:val="en-US"/>
        </w:rPr>
        <w:t xml:space="preserve"> agama dan </w:t>
      </w:r>
      <w:proofErr w:type="spellStart"/>
      <w:r w:rsidRPr="001D0F8E">
        <w:rPr>
          <w:rFonts w:asciiTheme="majorBidi" w:hAnsiTheme="majorBidi" w:cstheme="majorBidi"/>
          <w:color w:val="000000" w:themeColor="text1"/>
          <w:sz w:val="24"/>
          <w:szCs w:val="24"/>
          <w:lang w:val="en-US"/>
        </w:rPr>
        <w:t>budaya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atau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antara</w:t>
      </w:r>
      <w:proofErr w:type="spellEnd"/>
      <w:r w:rsidRPr="001D0F8E">
        <w:rPr>
          <w:rFonts w:asciiTheme="majorBidi" w:hAnsiTheme="majorBidi" w:cstheme="majorBidi"/>
          <w:color w:val="000000" w:themeColor="text1"/>
          <w:sz w:val="24"/>
          <w:szCs w:val="24"/>
          <w:lang w:val="en-US"/>
        </w:rPr>
        <w:t xml:space="preserve"> agama dan agama di </w:t>
      </w:r>
      <w:proofErr w:type="spellStart"/>
      <w:r w:rsidRPr="001D0F8E">
        <w:rPr>
          <w:rFonts w:asciiTheme="majorBidi" w:hAnsiTheme="majorBidi" w:cstheme="majorBidi"/>
          <w:color w:val="000000" w:themeColor="text1"/>
          <w:sz w:val="24"/>
          <w:szCs w:val="24"/>
          <w:lang w:val="en-US"/>
        </w:rPr>
        <w:t>berbagai</w:t>
      </w:r>
      <w:proofErr w:type="spellEnd"/>
      <w:r w:rsidRPr="001D0F8E">
        <w:rPr>
          <w:rFonts w:asciiTheme="majorBidi" w:hAnsiTheme="majorBidi" w:cstheme="majorBidi"/>
          <w:color w:val="000000" w:themeColor="text1"/>
          <w:sz w:val="24"/>
          <w:szCs w:val="24"/>
          <w:lang w:val="en-US"/>
        </w:rPr>
        <w:t xml:space="preserve"> wilayah di Indonesia. </w:t>
      </w:r>
    </w:p>
    <w:p w14:paraId="3D228F26" w14:textId="77777777" w:rsidR="00126482" w:rsidRPr="00021D25" w:rsidRDefault="00126482" w:rsidP="00126482">
      <w:pPr>
        <w:spacing w:after="0" w:line="276" w:lineRule="auto"/>
        <w:ind w:firstLine="567"/>
        <w:jc w:val="both"/>
        <w:rPr>
          <w:rFonts w:asciiTheme="majorBidi" w:hAnsiTheme="majorBidi" w:cstheme="majorBidi"/>
          <w:color w:val="000000" w:themeColor="text1"/>
          <w:sz w:val="24"/>
          <w:szCs w:val="24"/>
        </w:rPr>
      </w:pPr>
      <w:r w:rsidRPr="001D0F8E">
        <w:rPr>
          <w:rFonts w:asciiTheme="majorBidi" w:hAnsiTheme="majorBidi" w:cstheme="majorBidi"/>
          <w:color w:val="000000" w:themeColor="text1"/>
          <w:sz w:val="24"/>
          <w:szCs w:val="24"/>
          <w:lang w:val="en-US"/>
        </w:rPr>
        <w:t>Abdurrahman Wahid (Gus Dur)</w:t>
      </w:r>
      <w:r w:rsidR="00BF42C7">
        <w:rPr>
          <w:rFonts w:asciiTheme="majorBidi" w:hAnsiTheme="majorBidi" w:cstheme="majorBidi"/>
          <w:color w:val="000000" w:themeColor="text1"/>
          <w:sz w:val="24"/>
          <w:szCs w:val="24"/>
        </w:rPr>
        <w:t>,</w:t>
      </w:r>
      <w:r w:rsidRPr="001D0F8E">
        <w:rPr>
          <w:rFonts w:asciiTheme="majorBidi" w:hAnsiTheme="majorBidi" w:cstheme="majorBidi"/>
          <w:color w:val="000000" w:themeColor="text1"/>
          <w:sz w:val="24"/>
          <w:szCs w:val="24"/>
          <w:lang w:val="en-US"/>
        </w:rPr>
        <w:t xml:space="preserve"> </w:t>
      </w:r>
      <w:r w:rsidRPr="00CD73A9">
        <w:rPr>
          <w:rFonts w:asciiTheme="majorBidi" w:hAnsiTheme="majorBidi" w:cstheme="majorBidi"/>
          <w:color w:val="000000" w:themeColor="text1"/>
          <w:sz w:val="24"/>
          <w:szCs w:val="24"/>
          <w:lang w:val="en-US"/>
        </w:rPr>
        <w:t xml:space="preserve">pada era 1980-an, </w:t>
      </w:r>
      <w:r w:rsidR="00BF42C7">
        <w:rPr>
          <w:rFonts w:asciiTheme="majorBidi" w:hAnsiTheme="majorBidi" w:cstheme="majorBidi"/>
          <w:color w:val="000000" w:themeColor="text1"/>
          <w:sz w:val="24"/>
          <w:szCs w:val="24"/>
        </w:rPr>
        <w:t>juga mem</w:t>
      </w:r>
      <w:proofErr w:type="spellStart"/>
      <w:r w:rsidR="00BF42C7" w:rsidRPr="00CD73A9">
        <w:rPr>
          <w:rFonts w:asciiTheme="majorBidi" w:hAnsiTheme="majorBidi" w:cstheme="majorBidi"/>
          <w:color w:val="000000" w:themeColor="text1"/>
          <w:sz w:val="24"/>
          <w:szCs w:val="24"/>
          <w:lang w:val="en-US"/>
        </w:rPr>
        <w:t>populer</w:t>
      </w:r>
      <w:proofErr w:type="spellEnd"/>
      <w:r w:rsidR="00BF42C7">
        <w:rPr>
          <w:rFonts w:asciiTheme="majorBidi" w:hAnsiTheme="majorBidi" w:cstheme="majorBidi"/>
          <w:color w:val="000000" w:themeColor="text1"/>
          <w:sz w:val="24"/>
          <w:szCs w:val="24"/>
        </w:rPr>
        <w:t>kan</w:t>
      </w:r>
      <w:r w:rsidR="00BF42C7" w:rsidRPr="00CD73A9">
        <w:rPr>
          <w:rFonts w:asciiTheme="majorBidi" w:hAnsiTheme="majorBidi" w:cstheme="majorBidi"/>
          <w:color w:val="000000" w:themeColor="text1"/>
          <w:sz w:val="24"/>
          <w:szCs w:val="24"/>
          <w:lang w:val="en-US"/>
        </w:rPr>
        <w:t xml:space="preserve"> </w:t>
      </w:r>
      <w:proofErr w:type="spellStart"/>
      <w:r w:rsidRPr="00CD73A9">
        <w:rPr>
          <w:rFonts w:asciiTheme="majorBidi" w:hAnsiTheme="majorBidi" w:cstheme="majorBidi"/>
          <w:color w:val="000000" w:themeColor="text1"/>
          <w:sz w:val="24"/>
          <w:szCs w:val="24"/>
          <w:lang w:val="en-US"/>
        </w:rPr>
        <w:t>istilah</w:t>
      </w:r>
      <w:proofErr w:type="spellEnd"/>
      <w:r w:rsidRPr="00CD73A9">
        <w:rPr>
          <w:rFonts w:asciiTheme="majorBidi" w:hAnsiTheme="majorBidi" w:cstheme="majorBidi"/>
          <w:color w:val="000000" w:themeColor="text1"/>
          <w:sz w:val="24"/>
          <w:szCs w:val="24"/>
          <w:lang w:val="en-US"/>
        </w:rPr>
        <w:t xml:space="preserve"> </w:t>
      </w:r>
      <w:proofErr w:type="spellStart"/>
      <w:r w:rsidRPr="00CD73A9">
        <w:rPr>
          <w:rFonts w:asciiTheme="majorBidi" w:hAnsiTheme="majorBidi" w:cstheme="majorBidi"/>
          <w:color w:val="000000" w:themeColor="text1"/>
          <w:sz w:val="24"/>
          <w:szCs w:val="24"/>
          <w:lang w:val="en-US"/>
        </w:rPr>
        <w:t>pribumisasi</w:t>
      </w:r>
      <w:proofErr w:type="spellEnd"/>
      <w:r w:rsidRPr="00CD73A9">
        <w:rPr>
          <w:rFonts w:asciiTheme="majorBidi" w:hAnsiTheme="majorBidi" w:cstheme="majorBidi"/>
          <w:color w:val="000000" w:themeColor="text1"/>
          <w:sz w:val="24"/>
          <w:szCs w:val="24"/>
          <w:lang w:val="en-US"/>
        </w:rPr>
        <w:t xml:space="preserve"> Islam. </w:t>
      </w:r>
      <w:r w:rsidR="00BF42C7">
        <w:rPr>
          <w:rFonts w:asciiTheme="majorBidi" w:hAnsiTheme="majorBidi" w:cstheme="majorBidi"/>
          <w:color w:val="000000" w:themeColor="text1"/>
          <w:sz w:val="24"/>
          <w:szCs w:val="24"/>
        </w:rPr>
        <w:t>M</w:t>
      </w:r>
      <w:proofErr w:type="spellStart"/>
      <w:r w:rsidRPr="00CD73A9">
        <w:rPr>
          <w:rFonts w:asciiTheme="majorBidi" w:hAnsiTheme="majorBidi" w:cstheme="majorBidi"/>
          <w:color w:val="000000" w:themeColor="text1"/>
          <w:sz w:val="24"/>
          <w:szCs w:val="24"/>
          <w:lang w:val="en-US"/>
        </w:rPr>
        <w:t>enurut</w:t>
      </w:r>
      <w:proofErr w:type="spellEnd"/>
      <w:r w:rsidR="00C03D1B">
        <w:rPr>
          <w:rFonts w:asciiTheme="majorBidi" w:hAnsiTheme="majorBidi" w:cstheme="majorBidi"/>
          <w:color w:val="000000" w:themeColor="text1"/>
          <w:sz w:val="24"/>
          <w:szCs w:val="24"/>
          <w:lang w:val="en-US"/>
        </w:rPr>
        <w:t xml:space="preserve"> Abdullah</w:t>
      </w:r>
      <w:r w:rsidR="00BF42C7">
        <w:rPr>
          <w:rFonts w:asciiTheme="majorBidi" w:hAnsiTheme="majorBidi" w:cstheme="majorBidi"/>
          <w:color w:val="000000" w:themeColor="text1"/>
          <w:sz w:val="24"/>
          <w:szCs w:val="24"/>
        </w:rPr>
        <w:t xml:space="preserve"> </w:t>
      </w:r>
      <w:r w:rsidR="00776076">
        <w:rPr>
          <w:rFonts w:asciiTheme="majorBidi" w:hAnsiTheme="majorBidi" w:cstheme="majorBidi"/>
          <w:color w:val="000000" w:themeColor="text1"/>
          <w:sz w:val="24"/>
          <w:szCs w:val="24"/>
          <w:lang w:val="en-US"/>
        </w:rPr>
        <w:fldChar w:fldCharType="begin" w:fldLock="1"/>
      </w:r>
      <w:r w:rsidR="00C03D1B">
        <w:rPr>
          <w:rFonts w:asciiTheme="majorBidi" w:hAnsiTheme="majorBidi" w:cstheme="majorBidi"/>
          <w:color w:val="000000" w:themeColor="text1"/>
          <w:sz w:val="24"/>
          <w:szCs w:val="24"/>
          <w:lang w:val="en-US"/>
        </w:rPr>
        <w:instrText>ADDIN CSL_CITATION {"citationItems":[{"id":"ITEM-1","itemData":{"abstract":"Islam dan budaya Jawa merupakan tema utama yang menjadi wacana dalam kehidupan Nusantara. Selama berabad-abad lalu ketika Islam datang ke Nusantara, keduanya berdialog dengan kepercayaan lain seperti Hindu, Budhha dan agama lokal lainnya. Kebudayaan Jawa, di sisi lain, merupakan warisan masyarakat Jawa selama ribuan tahun dan terus memperkaya khazanah budaya dunia. Hubungan antara Islam dan Jawa, oleh karenanya, menarik perhatian para peneliti dan telah menghasilkan banyak karya ilmiah. Sepanjang sejarah, hubungan antara Islam dan budaya Jawa tidak selalu berjalan mulus. Ketegangan dan konsensus terjadi di antara keduanya, baik secara jelas terlihat ataupun tidak. Ketegangan tersebut merujuk kepada pribumisasi Islam di Jawa. Pribumisasi Islam di Jawa merupakan proses transformasi saling pinjam antara unsur-unsur luar ke dalam lokalitas Jawa atau sebaliknya. Pribumisasi Islam, oleh karenanya, merupakan artikulasi interaksi sosial budaya Islam dan Jawa. Dalam konteks negara-bangsa, pribumisasi Islam harus naik ke level yang lebih tinggi, untuk mencapai integrasi nasional. Artikel ini membahas pribumisasi Islam dalam konteks budaya Jawa, yang bertujuan untuk membangun integrasi nasional. Diskusi ini berangkat dari gagasan bahwa tidak ada integrasi tanpa integrasi suku- suku, dan tidak ada integrasi bangsa tanpa integrasi pemeluk agama.","author":[{"dropping-particle":"","family":"Abdullah","given":"Mudhofir","non-dropping-particle":"","parse-names":false,"suffix":""}],"container-title":"INDO-ISLAMIKA","id":"ITEM-1","issue":"Januari-Juni","issued":{"date-parts":[["2014"]]},"page":"67-90","title":"Pribumisasi Islam dalam Konteks Budaya Jawa dan Integrasi Bangsa","type":"article-journal","volume":"4"},"uris":["http://www.mendeley.com/documents/?uuid=47aad820-9647-4f4c-8dcd-12472920a314"]}],"mendeley":{"formattedCitation":"(Abdullah, 2014)","manualFormatting":"(2014: 68)","plainTextFormattedCitation":"(Abdullah, 2014)","previouslyFormattedCitation":"(Abdullah, 2014)"},"properties":{"noteIndex":0},"schema":"https://github.com/citation-style-language/schema/raw/master/csl-citation.json"}</w:instrText>
      </w:r>
      <w:r w:rsidR="00776076">
        <w:rPr>
          <w:rFonts w:asciiTheme="majorBidi" w:hAnsiTheme="majorBidi" w:cstheme="majorBidi"/>
          <w:color w:val="000000" w:themeColor="text1"/>
          <w:sz w:val="24"/>
          <w:szCs w:val="24"/>
          <w:lang w:val="en-US"/>
        </w:rPr>
        <w:fldChar w:fldCharType="separate"/>
      </w:r>
      <w:r w:rsidR="00C03D1B" w:rsidRPr="00C03D1B">
        <w:rPr>
          <w:rFonts w:asciiTheme="majorBidi" w:hAnsiTheme="majorBidi" w:cstheme="majorBidi"/>
          <w:noProof/>
          <w:color w:val="000000" w:themeColor="text1"/>
          <w:sz w:val="24"/>
          <w:szCs w:val="24"/>
          <w:lang w:val="en-US"/>
        </w:rPr>
        <w:t>(2014</w:t>
      </w:r>
      <w:r w:rsidR="00C03D1B">
        <w:rPr>
          <w:rFonts w:asciiTheme="majorBidi" w:hAnsiTheme="majorBidi" w:cstheme="majorBidi"/>
          <w:noProof/>
          <w:color w:val="000000" w:themeColor="text1"/>
          <w:sz w:val="24"/>
          <w:szCs w:val="24"/>
          <w:lang w:val="en-US"/>
        </w:rPr>
        <w:t>: 68</w:t>
      </w:r>
      <w:r w:rsidR="00C03D1B" w:rsidRPr="00C03D1B">
        <w:rPr>
          <w:rFonts w:asciiTheme="majorBidi" w:hAnsiTheme="majorBidi" w:cstheme="majorBidi"/>
          <w:noProof/>
          <w:color w:val="000000" w:themeColor="text1"/>
          <w:sz w:val="24"/>
          <w:szCs w:val="24"/>
          <w:lang w:val="en-US"/>
        </w:rPr>
        <w:t>)</w:t>
      </w:r>
      <w:r w:rsidR="00776076">
        <w:rPr>
          <w:rFonts w:asciiTheme="majorBidi" w:hAnsiTheme="majorBidi" w:cstheme="majorBidi"/>
          <w:color w:val="000000" w:themeColor="text1"/>
          <w:sz w:val="24"/>
          <w:szCs w:val="24"/>
          <w:lang w:val="en-US"/>
        </w:rPr>
        <w:fldChar w:fldCharType="end"/>
      </w:r>
      <w:r w:rsidRPr="00CD73A9">
        <w:rPr>
          <w:rFonts w:asciiTheme="majorBidi" w:hAnsiTheme="majorBidi" w:cstheme="majorBidi"/>
          <w:color w:val="000000" w:themeColor="text1"/>
          <w:sz w:val="24"/>
          <w:szCs w:val="24"/>
          <w:lang w:val="en-US"/>
        </w:rPr>
        <w:t xml:space="preserve"> </w:t>
      </w:r>
      <w:proofErr w:type="spellStart"/>
      <w:r w:rsidRPr="00CD73A9">
        <w:rPr>
          <w:rFonts w:asciiTheme="majorBidi" w:hAnsiTheme="majorBidi" w:cstheme="majorBidi"/>
          <w:color w:val="000000" w:themeColor="text1"/>
          <w:sz w:val="24"/>
          <w:szCs w:val="24"/>
          <w:lang w:val="en-US"/>
        </w:rPr>
        <w:t>istilah</w:t>
      </w:r>
      <w:proofErr w:type="spellEnd"/>
      <w:r w:rsidRPr="00CD73A9">
        <w:rPr>
          <w:rFonts w:asciiTheme="majorBidi" w:hAnsiTheme="majorBidi" w:cstheme="majorBidi"/>
          <w:color w:val="000000" w:themeColor="text1"/>
          <w:sz w:val="24"/>
          <w:szCs w:val="24"/>
          <w:lang w:val="en-US"/>
        </w:rPr>
        <w:t xml:space="preserve"> </w:t>
      </w:r>
      <w:proofErr w:type="spellStart"/>
      <w:r w:rsidRPr="00CD73A9">
        <w:rPr>
          <w:rFonts w:asciiTheme="majorBidi" w:hAnsiTheme="majorBidi" w:cstheme="majorBidi"/>
          <w:color w:val="000000" w:themeColor="text1"/>
          <w:sz w:val="24"/>
          <w:szCs w:val="24"/>
          <w:lang w:val="en-US"/>
        </w:rPr>
        <w:t>pribumisasi</w:t>
      </w:r>
      <w:proofErr w:type="spellEnd"/>
      <w:r w:rsidRPr="00CD73A9">
        <w:rPr>
          <w:rFonts w:asciiTheme="majorBidi" w:hAnsiTheme="majorBidi" w:cstheme="majorBidi"/>
          <w:color w:val="000000" w:themeColor="text1"/>
          <w:sz w:val="24"/>
          <w:szCs w:val="24"/>
          <w:lang w:val="en-US"/>
        </w:rPr>
        <w:t xml:space="preserve"> </w:t>
      </w:r>
      <w:r w:rsidRPr="00CD73A9">
        <w:rPr>
          <w:rFonts w:asciiTheme="majorBidi" w:hAnsiTheme="majorBidi" w:cstheme="majorBidi"/>
          <w:color w:val="000000" w:themeColor="text1"/>
          <w:sz w:val="24"/>
          <w:szCs w:val="24"/>
        </w:rPr>
        <w:t>secara praksis jauh lebih tua</w:t>
      </w:r>
      <w:r w:rsidRPr="00CD73A9">
        <w:rPr>
          <w:rFonts w:asciiTheme="majorBidi" w:hAnsiTheme="majorBidi" w:cstheme="majorBidi"/>
          <w:color w:val="000000" w:themeColor="text1"/>
          <w:sz w:val="24"/>
          <w:szCs w:val="24"/>
          <w:lang w:val="en-US"/>
        </w:rPr>
        <w:t xml:space="preserve">, </w:t>
      </w:r>
      <w:proofErr w:type="spellStart"/>
      <w:r w:rsidRPr="00CD73A9">
        <w:rPr>
          <w:rFonts w:asciiTheme="majorBidi" w:hAnsiTheme="majorBidi" w:cstheme="majorBidi"/>
          <w:color w:val="000000" w:themeColor="text1"/>
          <w:sz w:val="24"/>
          <w:szCs w:val="24"/>
          <w:lang w:val="en-US"/>
        </w:rPr>
        <w:t>seperti</w:t>
      </w:r>
      <w:proofErr w:type="spellEnd"/>
      <w:r w:rsidRPr="00CD73A9">
        <w:rPr>
          <w:rFonts w:asciiTheme="majorBidi" w:hAnsiTheme="majorBidi" w:cstheme="majorBidi"/>
          <w:color w:val="000000" w:themeColor="text1"/>
          <w:sz w:val="24"/>
          <w:szCs w:val="24"/>
          <w:lang w:val="en-US"/>
        </w:rPr>
        <w:t xml:space="preserve"> </w:t>
      </w:r>
      <w:proofErr w:type="spellStart"/>
      <w:r w:rsidRPr="00CD73A9">
        <w:rPr>
          <w:rFonts w:asciiTheme="majorBidi" w:hAnsiTheme="majorBidi" w:cstheme="majorBidi"/>
          <w:color w:val="000000" w:themeColor="text1"/>
          <w:sz w:val="24"/>
          <w:szCs w:val="24"/>
          <w:lang w:val="en-US"/>
        </w:rPr>
        <w:t>dakwah</w:t>
      </w:r>
      <w:proofErr w:type="spellEnd"/>
      <w:r w:rsidRPr="00CD73A9">
        <w:rPr>
          <w:rFonts w:asciiTheme="majorBidi" w:hAnsiTheme="majorBidi" w:cstheme="majorBidi"/>
          <w:color w:val="000000" w:themeColor="text1"/>
          <w:sz w:val="24"/>
          <w:szCs w:val="24"/>
          <w:lang w:val="en-US"/>
        </w:rPr>
        <w:t xml:space="preserve"> yang </w:t>
      </w:r>
      <w:proofErr w:type="spellStart"/>
      <w:r w:rsidRPr="00CD73A9">
        <w:rPr>
          <w:rFonts w:asciiTheme="majorBidi" w:hAnsiTheme="majorBidi" w:cstheme="majorBidi"/>
          <w:color w:val="000000" w:themeColor="text1"/>
          <w:sz w:val="24"/>
          <w:szCs w:val="24"/>
          <w:lang w:val="en-US"/>
        </w:rPr>
        <w:t>dilakukan</w:t>
      </w:r>
      <w:proofErr w:type="spellEnd"/>
      <w:r w:rsidRPr="00CD73A9">
        <w:rPr>
          <w:rFonts w:asciiTheme="majorBidi" w:hAnsiTheme="majorBidi" w:cstheme="majorBidi"/>
          <w:color w:val="000000" w:themeColor="text1"/>
          <w:sz w:val="24"/>
          <w:szCs w:val="24"/>
          <w:lang w:val="en-US"/>
        </w:rPr>
        <w:t xml:space="preserve"> oleh</w:t>
      </w:r>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Walisongo</w:t>
      </w:r>
      <w:proofErr w:type="spellEnd"/>
      <w:r w:rsidRPr="001D0F8E">
        <w:rPr>
          <w:rFonts w:asciiTheme="majorBidi" w:hAnsiTheme="majorBidi" w:cstheme="majorBidi"/>
          <w:color w:val="000000" w:themeColor="text1"/>
          <w:sz w:val="24"/>
          <w:szCs w:val="24"/>
          <w:lang w:val="en-US"/>
        </w:rPr>
        <w:t xml:space="preserve"> di </w:t>
      </w:r>
      <w:proofErr w:type="spellStart"/>
      <w:r w:rsidRPr="001D0F8E">
        <w:rPr>
          <w:rFonts w:asciiTheme="majorBidi" w:hAnsiTheme="majorBidi" w:cstheme="majorBidi"/>
          <w:color w:val="000000" w:themeColor="text1"/>
          <w:sz w:val="24"/>
          <w:szCs w:val="24"/>
          <w:lang w:val="en-US"/>
        </w:rPr>
        <w:t>Pulau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Jawa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Menurutnya</w:t>
      </w:r>
      <w:proofErr w:type="spellEnd"/>
      <w:r w:rsidRPr="001D0F8E">
        <w:rPr>
          <w:rFonts w:asciiTheme="majorBidi" w:hAnsiTheme="majorBidi" w:cstheme="majorBidi"/>
          <w:color w:val="000000" w:themeColor="text1"/>
          <w:sz w:val="24"/>
          <w:szCs w:val="24"/>
        </w:rPr>
        <w:t>,</w:t>
      </w:r>
      <w:r w:rsidRPr="001D0F8E">
        <w:rPr>
          <w:rFonts w:asciiTheme="majorBidi" w:hAnsiTheme="majorBidi" w:cstheme="majorBidi"/>
          <w:color w:val="000000" w:themeColor="text1"/>
          <w:sz w:val="24"/>
          <w:szCs w:val="24"/>
          <w:lang w:val="en-US"/>
        </w:rPr>
        <w:t xml:space="preserve"> d</w:t>
      </w:r>
      <w:r w:rsidRPr="001D0F8E">
        <w:rPr>
          <w:rFonts w:asciiTheme="majorBidi" w:hAnsiTheme="majorBidi" w:cstheme="majorBidi"/>
          <w:color w:val="000000" w:themeColor="text1"/>
          <w:sz w:val="24"/>
          <w:szCs w:val="24"/>
        </w:rPr>
        <w:t>akwah Walisongo</w:t>
      </w:r>
      <w:r w:rsidRPr="001D0F8E">
        <w:rPr>
          <w:rFonts w:asciiTheme="majorBidi" w:hAnsiTheme="majorBidi" w:cstheme="majorBidi"/>
          <w:color w:val="000000" w:themeColor="text1"/>
          <w:sz w:val="24"/>
          <w:szCs w:val="24"/>
          <w:lang w:val="en-US"/>
        </w:rPr>
        <w:t xml:space="preserve"> pada </w:t>
      </w:r>
      <w:proofErr w:type="spellStart"/>
      <w:r w:rsidRPr="001D0F8E">
        <w:rPr>
          <w:rFonts w:asciiTheme="majorBidi" w:hAnsiTheme="majorBidi" w:cstheme="majorBidi"/>
          <w:color w:val="000000" w:themeColor="text1"/>
          <w:sz w:val="24"/>
          <w:szCs w:val="24"/>
          <w:lang w:val="en-US"/>
        </w:rPr>
        <w:t>saat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masih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mempertahankan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tradisi-tradisi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sebelumnya</w:t>
      </w:r>
      <w:proofErr w:type="spellEnd"/>
      <w:r w:rsidRPr="001D0F8E">
        <w:rPr>
          <w:rFonts w:asciiTheme="majorBidi" w:hAnsiTheme="majorBidi" w:cstheme="majorBidi"/>
          <w:color w:val="000000" w:themeColor="text1"/>
          <w:sz w:val="24"/>
          <w:szCs w:val="24"/>
          <w:lang w:val="en-US"/>
        </w:rPr>
        <w:t xml:space="preserve"> </w:t>
      </w:r>
      <w:r w:rsidR="00BF42C7">
        <w:rPr>
          <w:rFonts w:asciiTheme="majorBidi" w:hAnsiTheme="majorBidi" w:cstheme="majorBidi"/>
          <w:color w:val="000000" w:themeColor="text1"/>
          <w:sz w:val="24"/>
          <w:szCs w:val="24"/>
        </w:rPr>
        <w:t xml:space="preserve">yang </w:t>
      </w:r>
      <w:proofErr w:type="spellStart"/>
      <w:r w:rsidRPr="001D0F8E">
        <w:rPr>
          <w:rFonts w:asciiTheme="majorBidi" w:hAnsiTheme="majorBidi" w:cstheme="majorBidi"/>
          <w:color w:val="000000" w:themeColor="text1"/>
          <w:sz w:val="24"/>
          <w:szCs w:val="24"/>
          <w:lang w:val="en-US"/>
        </w:rPr>
        <w:t>kemudian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diadaptasi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ajaran</w:t>
      </w:r>
      <w:proofErr w:type="spellEnd"/>
      <w:r w:rsidRPr="001D0F8E">
        <w:rPr>
          <w:rFonts w:asciiTheme="majorBidi" w:hAnsiTheme="majorBidi" w:cstheme="majorBidi"/>
          <w:color w:val="000000" w:themeColor="text1"/>
          <w:sz w:val="24"/>
          <w:szCs w:val="24"/>
          <w:lang w:val="en-US"/>
        </w:rPr>
        <w:t xml:space="preserve"> Islam </w:t>
      </w:r>
      <w:proofErr w:type="spellStart"/>
      <w:r w:rsidRPr="001D0F8E">
        <w:rPr>
          <w:rFonts w:asciiTheme="majorBidi" w:hAnsiTheme="majorBidi" w:cstheme="majorBidi"/>
          <w:color w:val="000000" w:themeColor="text1"/>
          <w:sz w:val="24"/>
          <w:szCs w:val="24"/>
          <w:lang w:val="en-US"/>
        </w:rPr>
        <w:t>tanpa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merusak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nilai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substansialnya</w:t>
      </w:r>
      <w:proofErr w:type="spellEnd"/>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Salah satu contoh</w:t>
      </w:r>
      <w:r w:rsidR="00BF42C7">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color w:val="000000" w:themeColor="text1"/>
          <w:sz w:val="24"/>
          <w:szCs w:val="24"/>
          <w:lang w:val="en-US"/>
        </w:rPr>
        <w:t>tradisi</w:t>
      </w:r>
      <w:proofErr w:type="spellEnd"/>
      <w:r w:rsidRPr="001D0F8E">
        <w:rPr>
          <w:rFonts w:asciiTheme="majorBidi" w:hAnsiTheme="majorBidi" w:cstheme="majorBidi"/>
          <w:color w:val="000000" w:themeColor="text1"/>
          <w:sz w:val="24"/>
          <w:szCs w:val="24"/>
          <w:lang w:val="en-US"/>
        </w:rPr>
        <w:t xml:space="preserve"> ritual </w:t>
      </w:r>
      <w:r w:rsidR="00021D25">
        <w:rPr>
          <w:rFonts w:asciiTheme="majorBidi" w:hAnsiTheme="majorBidi" w:cstheme="majorBidi"/>
          <w:color w:val="000000" w:themeColor="text1"/>
          <w:sz w:val="24"/>
          <w:szCs w:val="24"/>
        </w:rPr>
        <w:t xml:space="preserve">keagamaan Islam </w:t>
      </w:r>
      <w:r w:rsidRPr="001D0F8E">
        <w:rPr>
          <w:rFonts w:asciiTheme="majorBidi" w:hAnsiTheme="majorBidi" w:cstheme="majorBidi"/>
          <w:color w:val="000000" w:themeColor="text1"/>
          <w:sz w:val="24"/>
          <w:szCs w:val="24"/>
          <w:lang w:val="en-US"/>
        </w:rPr>
        <w:t xml:space="preserve">yang </w:t>
      </w:r>
      <w:proofErr w:type="spellStart"/>
      <w:r w:rsidRPr="001D0F8E">
        <w:rPr>
          <w:rFonts w:asciiTheme="majorBidi" w:hAnsiTheme="majorBidi" w:cstheme="majorBidi"/>
          <w:color w:val="000000" w:themeColor="text1"/>
          <w:sz w:val="24"/>
          <w:szCs w:val="24"/>
          <w:lang w:val="en-US"/>
        </w:rPr>
        <w:t>masih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kental</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tradisi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budaya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sebelum</w:t>
      </w:r>
      <w:proofErr w:type="spellEnd"/>
      <w:r w:rsidRPr="001D0F8E">
        <w:rPr>
          <w:rFonts w:asciiTheme="majorBidi" w:hAnsiTheme="majorBidi" w:cstheme="majorBidi"/>
          <w:color w:val="000000" w:themeColor="text1"/>
          <w:sz w:val="24"/>
          <w:szCs w:val="24"/>
          <w:lang w:val="en-US"/>
        </w:rPr>
        <w:t xml:space="preserve"> Islam </w:t>
      </w:r>
      <w:proofErr w:type="spellStart"/>
      <w:r w:rsidRPr="001D0F8E">
        <w:rPr>
          <w:rFonts w:asciiTheme="majorBidi" w:hAnsiTheme="majorBidi" w:cstheme="majorBidi"/>
          <w:color w:val="000000" w:themeColor="text1"/>
          <w:sz w:val="24"/>
          <w:szCs w:val="24"/>
          <w:lang w:val="en-US"/>
        </w:rPr>
        <w:t>masuk</w:t>
      </w:r>
      <w:proofErr w:type="spellEnd"/>
      <w:r w:rsidRPr="001D0F8E">
        <w:rPr>
          <w:rFonts w:asciiTheme="majorBidi" w:hAnsiTheme="majorBidi" w:cstheme="majorBidi"/>
          <w:color w:val="000000" w:themeColor="text1"/>
          <w:sz w:val="24"/>
          <w:szCs w:val="24"/>
          <w:lang w:val="en-US"/>
        </w:rPr>
        <w:t xml:space="preserve"> </w:t>
      </w:r>
      <w:proofErr w:type="spellStart"/>
      <w:r w:rsidR="00DB0B00">
        <w:rPr>
          <w:rFonts w:asciiTheme="majorBidi" w:hAnsiTheme="majorBidi" w:cstheme="majorBidi"/>
          <w:color w:val="000000" w:themeColor="text1"/>
          <w:sz w:val="24"/>
          <w:szCs w:val="24"/>
          <w:lang w:val="en-US"/>
        </w:rPr>
        <w:t>adalah</w:t>
      </w:r>
      <w:proofErr w:type="spellEnd"/>
      <w:r w:rsidR="00DB0B00">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sesajian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acara</w:t>
      </w:r>
      <w:r w:rsidR="00BF42C7">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i/>
          <w:iCs/>
          <w:color w:val="000000" w:themeColor="text1"/>
          <w:sz w:val="24"/>
          <w:szCs w:val="24"/>
          <w:lang w:val="en-US"/>
        </w:rPr>
        <w:t>selametan</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penggunaan</w:t>
      </w:r>
      <w:proofErr w:type="spellEnd"/>
      <w:r w:rsidR="00BF42C7">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color w:val="000000" w:themeColor="text1"/>
          <w:sz w:val="24"/>
          <w:szCs w:val="24"/>
          <w:lang w:val="en-US"/>
        </w:rPr>
        <w:t>kemenyan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beberapa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tradisi</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berkembang</w:t>
      </w:r>
      <w:proofErr w:type="spellEnd"/>
      <w:r w:rsidRPr="001D0F8E">
        <w:rPr>
          <w:rFonts w:asciiTheme="majorBidi" w:hAnsiTheme="majorBidi" w:cstheme="majorBidi"/>
          <w:color w:val="000000" w:themeColor="text1"/>
          <w:sz w:val="24"/>
          <w:szCs w:val="24"/>
          <w:lang w:val="en-US"/>
        </w:rPr>
        <w:t xml:space="preserve"> di Indonesia</w:t>
      </w:r>
      <w:r w:rsidR="00021D25">
        <w:rPr>
          <w:rFonts w:asciiTheme="majorBidi" w:hAnsiTheme="majorBidi" w:cstheme="majorBidi"/>
          <w:color w:val="000000" w:themeColor="text1"/>
          <w:sz w:val="24"/>
          <w:szCs w:val="24"/>
        </w:rPr>
        <w:t>.</w:t>
      </w:r>
    </w:p>
    <w:p w14:paraId="71DA8370" w14:textId="046ED599" w:rsidR="00126482" w:rsidRPr="001D0F8E" w:rsidRDefault="00021D25" w:rsidP="00126482">
      <w:pPr>
        <w:spacing w:after="0" w:line="276" w:lineRule="auto"/>
        <w:ind w:firstLine="567"/>
        <w:jc w:val="both"/>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rPr>
        <w:t xml:space="preserve">Salah satu wilayah </w:t>
      </w:r>
      <w:r w:rsidR="00411726">
        <w:rPr>
          <w:rFonts w:asciiTheme="majorBidi" w:hAnsiTheme="majorBidi" w:cstheme="majorBidi"/>
          <w:color w:val="000000" w:themeColor="text1"/>
          <w:sz w:val="24"/>
          <w:szCs w:val="24"/>
          <w:lang w:val="en-US"/>
        </w:rPr>
        <w:t xml:space="preserve">yang kaya </w:t>
      </w:r>
      <w:r>
        <w:rPr>
          <w:rFonts w:asciiTheme="majorBidi" w:hAnsiTheme="majorBidi" w:cstheme="majorBidi"/>
          <w:color w:val="000000" w:themeColor="text1"/>
          <w:sz w:val="24"/>
          <w:szCs w:val="24"/>
        </w:rPr>
        <w:t xml:space="preserve">dengan warisan tradisi keagamaan yang </w:t>
      </w:r>
      <w:proofErr w:type="spellStart"/>
      <w:r>
        <w:rPr>
          <w:rFonts w:asciiTheme="majorBidi" w:hAnsiTheme="majorBidi" w:cstheme="majorBidi"/>
          <w:color w:val="000000" w:themeColor="text1"/>
          <w:sz w:val="24"/>
          <w:szCs w:val="24"/>
          <w:lang w:val="en-US"/>
        </w:rPr>
        <w:t>sinkretis</w:t>
      </w:r>
      <w:proofErr w:type="spellEnd"/>
      <w:r>
        <w:rPr>
          <w:rFonts w:asciiTheme="majorBidi" w:hAnsiTheme="majorBidi" w:cstheme="majorBidi"/>
          <w:color w:val="000000" w:themeColor="text1"/>
          <w:sz w:val="24"/>
          <w:szCs w:val="24"/>
        </w:rPr>
        <w:t xml:space="preserve"> adalah </w:t>
      </w:r>
      <w:r w:rsidR="00126482" w:rsidRPr="001D0F8E">
        <w:rPr>
          <w:rFonts w:asciiTheme="majorBidi" w:hAnsiTheme="majorBidi" w:cstheme="majorBidi"/>
          <w:color w:val="000000" w:themeColor="text1"/>
          <w:sz w:val="24"/>
          <w:szCs w:val="24"/>
          <w:lang w:val="en-US"/>
        </w:rPr>
        <w:t xml:space="preserve">Banten. </w:t>
      </w:r>
      <w:r>
        <w:rPr>
          <w:rFonts w:asciiTheme="majorBidi" w:hAnsiTheme="majorBidi" w:cstheme="majorBidi"/>
          <w:color w:val="000000" w:themeColor="text1"/>
          <w:sz w:val="24"/>
          <w:szCs w:val="24"/>
        </w:rPr>
        <w:t xml:space="preserve">Banyak </w:t>
      </w:r>
      <w:proofErr w:type="spellStart"/>
      <w:r w:rsidR="00126482" w:rsidRPr="001D0F8E">
        <w:rPr>
          <w:rFonts w:asciiTheme="majorBidi" w:hAnsiTheme="majorBidi" w:cstheme="majorBidi"/>
          <w:color w:val="000000" w:themeColor="text1"/>
          <w:sz w:val="24"/>
          <w:szCs w:val="24"/>
          <w:lang w:val="en-US"/>
        </w:rPr>
        <w:t>literatur</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menyebutkan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bahwa</w:t>
      </w:r>
      <w:proofErr w:type="spellEnd"/>
      <w:r w:rsidR="00126482" w:rsidRPr="001D0F8E">
        <w:rPr>
          <w:rFonts w:asciiTheme="majorBidi" w:hAnsiTheme="majorBidi" w:cstheme="majorBidi"/>
          <w:color w:val="000000" w:themeColor="text1"/>
          <w:sz w:val="24"/>
          <w:szCs w:val="24"/>
          <w:lang w:val="en-US"/>
        </w:rPr>
        <w:t xml:space="preserve"> Banten </w:t>
      </w:r>
      <w:proofErr w:type="spellStart"/>
      <w:r w:rsidR="00126482" w:rsidRPr="001D0F8E">
        <w:rPr>
          <w:rFonts w:asciiTheme="majorBidi" w:hAnsiTheme="majorBidi" w:cstheme="majorBidi"/>
          <w:color w:val="000000" w:themeColor="text1"/>
          <w:sz w:val="24"/>
          <w:szCs w:val="24"/>
          <w:lang w:val="en-US"/>
        </w:rPr>
        <w:t>mempunyai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citra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sebagai</w:t>
      </w:r>
      <w:proofErr w:type="spellEnd"/>
      <w:r w:rsidR="00126482" w:rsidRPr="001D0F8E">
        <w:rPr>
          <w:rFonts w:asciiTheme="majorBidi" w:hAnsiTheme="majorBidi" w:cstheme="majorBidi"/>
          <w:color w:val="000000" w:themeColor="text1"/>
          <w:sz w:val="24"/>
          <w:szCs w:val="24"/>
          <w:lang w:val="en-US"/>
        </w:rPr>
        <w:t xml:space="preserve"> wilayah yang agamis dan </w:t>
      </w:r>
      <w:proofErr w:type="spellStart"/>
      <w:r w:rsidR="00126482" w:rsidRPr="001D0F8E">
        <w:rPr>
          <w:rFonts w:asciiTheme="majorBidi" w:hAnsiTheme="majorBidi" w:cstheme="majorBidi"/>
          <w:color w:val="000000" w:themeColor="text1"/>
          <w:sz w:val="24"/>
          <w:szCs w:val="24"/>
          <w:lang w:val="en-US"/>
        </w:rPr>
        <w:t>pusat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praktik</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ilmu-ilmu</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gaib</w:t>
      </w:r>
      <w:proofErr w:type="spellEnd"/>
      <w:r w:rsidR="00126482" w:rsidRPr="001D0F8E">
        <w:rPr>
          <w:rFonts w:asciiTheme="majorBidi" w:hAnsiTheme="majorBidi" w:cstheme="majorBidi"/>
          <w:color w:val="000000" w:themeColor="text1"/>
          <w:sz w:val="24"/>
          <w:szCs w:val="24"/>
          <w:lang w:val="en-US"/>
        </w:rPr>
        <w:t xml:space="preserve"> (</w:t>
      </w:r>
      <w:r w:rsidR="00126482" w:rsidRPr="001D0F8E">
        <w:rPr>
          <w:rFonts w:asciiTheme="majorBidi" w:hAnsiTheme="majorBidi" w:cstheme="majorBidi"/>
          <w:i/>
          <w:iCs/>
          <w:color w:val="000000" w:themeColor="text1"/>
          <w:sz w:val="24"/>
          <w:szCs w:val="24"/>
          <w:lang w:val="en-US"/>
        </w:rPr>
        <w:t>magic</w:t>
      </w:r>
      <w:r w:rsidR="00126482" w:rsidRPr="001D0F8E">
        <w:rPr>
          <w:rFonts w:asciiTheme="majorBidi" w:hAnsiTheme="majorBidi" w:cstheme="majorBidi"/>
          <w:color w:val="000000" w:themeColor="text1"/>
          <w:sz w:val="24"/>
          <w:szCs w:val="24"/>
          <w:lang w:val="en-US"/>
        </w:rPr>
        <w:t xml:space="preserve">). </w:t>
      </w:r>
      <w:r>
        <w:rPr>
          <w:rFonts w:asciiTheme="majorBidi" w:hAnsiTheme="majorBidi" w:cstheme="majorBidi"/>
          <w:color w:val="000000" w:themeColor="text1"/>
          <w:sz w:val="24"/>
          <w:szCs w:val="24"/>
        </w:rPr>
        <w:t xml:space="preserve">Karena itu </w:t>
      </w:r>
      <w:r w:rsidR="00126482" w:rsidRPr="001D0F8E">
        <w:rPr>
          <w:rFonts w:asciiTheme="majorBidi" w:hAnsiTheme="majorBidi" w:cstheme="majorBidi"/>
          <w:color w:val="000000" w:themeColor="text1"/>
          <w:sz w:val="24"/>
          <w:szCs w:val="24"/>
          <w:lang w:val="en-US"/>
        </w:rPr>
        <w:t xml:space="preserve">Banten </w:t>
      </w:r>
      <w:proofErr w:type="spellStart"/>
      <w:r w:rsidR="00126482" w:rsidRPr="001D0F8E">
        <w:rPr>
          <w:rFonts w:asciiTheme="majorBidi" w:hAnsiTheme="majorBidi" w:cstheme="majorBidi"/>
          <w:color w:val="000000" w:themeColor="text1"/>
          <w:sz w:val="24"/>
          <w:szCs w:val="24"/>
          <w:lang w:val="en-US"/>
        </w:rPr>
        <w:t>sering</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dikenal</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sebagai</w:t>
      </w:r>
      <w:proofErr w:type="spellEnd"/>
      <w:r w:rsidR="00126482" w:rsidRPr="001D0F8E">
        <w:rPr>
          <w:rFonts w:asciiTheme="majorBidi" w:hAnsiTheme="majorBidi" w:cstheme="majorBidi"/>
          <w:color w:val="000000" w:themeColor="text1"/>
          <w:sz w:val="24"/>
          <w:szCs w:val="24"/>
          <w:lang w:val="en-US"/>
        </w:rPr>
        <w:t xml:space="preserve"> </w:t>
      </w:r>
      <w:r w:rsidR="00126482" w:rsidRPr="001D0F8E">
        <w:rPr>
          <w:rFonts w:asciiTheme="majorBidi" w:hAnsiTheme="majorBidi" w:cstheme="majorBidi"/>
          <w:i/>
          <w:iCs/>
          <w:color w:val="000000" w:themeColor="text1"/>
          <w:sz w:val="24"/>
          <w:szCs w:val="24"/>
          <w:lang w:val="en-US"/>
        </w:rPr>
        <w:t>the central spot of magical practices</w:t>
      </w:r>
      <w:r w:rsidR="00126482" w:rsidRPr="00021D25">
        <w:rPr>
          <w:rFonts w:asciiTheme="majorBidi" w:hAnsiTheme="majorBidi" w:cstheme="majorBidi"/>
          <w:iCs/>
          <w:color w:val="000000" w:themeColor="text1"/>
          <w:sz w:val="24"/>
          <w:szCs w:val="24"/>
          <w:lang w:val="en-US"/>
        </w:rPr>
        <w:t>.</w:t>
      </w:r>
      <w:r w:rsidR="00126482" w:rsidRPr="001D0F8E">
        <w:rPr>
          <w:rFonts w:asciiTheme="majorBidi" w:hAnsiTheme="majorBidi" w:cstheme="majorBidi"/>
          <w:i/>
          <w:iCs/>
          <w:color w:val="000000" w:themeColor="text1"/>
          <w:sz w:val="24"/>
          <w:szCs w:val="24"/>
          <w:lang w:val="en-US"/>
        </w:rPr>
        <w:t xml:space="preserve"> </w:t>
      </w:r>
      <w:r w:rsidR="00126482" w:rsidRPr="001D0F8E">
        <w:rPr>
          <w:rFonts w:asciiTheme="majorBidi" w:hAnsiTheme="majorBidi" w:cstheme="majorBidi"/>
          <w:color w:val="000000" w:themeColor="text1"/>
          <w:sz w:val="24"/>
          <w:szCs w:val="24"/>
          <w:lang w:val="en-US"/>
        </w:rPr>
        <w:t xml:space="preserve">Banten </w:t>
      </w:r>
      <w:proofErr w:type="spellStart"/>
      <w:r w:rsidR="00126482" w:rsidRPr="001D0F8E">
        <w:rPr>
          <w:rFonts w:asciiTheme="majorBidi" w:hAnsiTheme="majorBidi" w:cstheme="majorBidi"/>
          <w:color w:val="000000" w:themeColor="text1"/>
          <w:sz w:val="24"/>
          <w:szCs w:val="24"/>
          <w:lang w:val="en-US"/>
        </w:rPr>
        <w:t>mempunyai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dua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komunitas</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adat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yaitu</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masyarakat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adat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Baduy</w:t>
      </w:r>
      <w:proofErr w:type="spellEnd"/>
      <w:r w:rsidR="00126482" w:rsidRPr="001D0F8E">
        <w:rPr>
          <w:rFonts w:asciiTheme="majorBidi" w:hAnsiTheme="majorBidi" w:cstheme="majorBidi"/>
          <w:color w:val="000000" w:themeColor="text1"/>
          <w:sz w:val="24"/>
          <w:szCs w:val="24"/>
          <w:lang w:val="en-US"/>
        </w:rPr>
        <w:t xml:space="preserve"> dan </w:t>
      </w:r>
      <w:proofErr w:type="spellStart"/>
      <w:r w:rsidR="00126482" w:rsidRPr="001D0F8E">
        <w:rPr>
          <w:rFonts w:asciiTheme="majorBidi" w:hAnsiTheme="majorBidi" w:cstheme="majorBidi"/>
          <w:color w:val="000000" w:themeColor="text1"/>
          <w:sz w:val="24"/>
          <w:szCs w:val="24"/>
          <w:lang w:val="en-US"/>
        </w:rPr>
        <w:t>Kasepuhan</w:t>
      </w:r>
      <w:proofErr w:type="spellEnd"/>
      <w:r>
        <w:rPr>
          <w:rFonts w:asciiTheme="majorBidi" w:hAnsiTheme="majorBidi" w:cstheme="majorBidi"/>
          <w:color w:val="000000" w:themeColor="text1"/>
          <w:sz w:val="24"/>
          <w:szCs w:val="24"/>
        </w:rPr>
        <w:t xml:space="preserve">, berjulah </w:t>
      </w:r>
      <w:r w:rsidRPr="001D0F8E">
        <w:rPr>
          <w:rFonts w:asciiTheme="majorBidi" w:hAnsiTheme="majorBidi" w:cstheme="majorBidi"/>
          <w:color w:val="000000" w:themeColor="text1"/>
          <w:sz w:val="24"/>
          <w:szCs w:val="24"/>
          <w:lang w:val="en-US"/>
        </w:rPr>
        <w:t xml:space="preserve">522 </w:t>
      </w:r>
      <w:r>
        <w:rPr>
          <w:rFonts w:asciiTheme="majorBidi" w:hAnsiTheme="majorBidi" w:cstheme="majorBidi"/>
          <w:color w:val="000000" w:themeColor="text1"/>
          <w:sz w:val="24"/>
          <w:szCs w:val="24"/>
        </w:rPr>
        <w:t>komunitas,</w:t>
      </w:r>
      <w:r w:rsidR="00126482" w:rsidRPr="001D0F8E">
        <w:rPr>
          <w:rFonts w:asciiTheme="majorBidi" w:hAnsiTheme="majorBidi" w:cstheme="majorBidi"/>
          <w:color w:val="000000" w:themeColor="text1"/>
          <w:sz w:val="24"/>
          <w:szCs w:val="24"/>
          <w:lang w:val="en-US"/>
        </w:rPr>
        <w:t xml:space="preserve"> yang </w:t>
      </w:r>
      <w:proofErr w:type="spellStart"/>
      <w:r w:rsidR="00126482" w:rsidRPr="001D0F8E">
        <w:rPr>
          <w:rFonts w:asciiTheme="majorBidi" w:hAnsiTheme="majorBidi" w:cstheme="majorBidi"/>
          <w:color w:val="000000" w:themeColor="text1"/>
          <w:sz w:val="24"/>
          <w:szCs w:val="24"/>
          <w:lang w:val="en-US"/>
        </w:rPr>
        <w:t>masih</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menjaga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aturan-aturan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adat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dalam</w:t>
      </w:r>
      <w:proofErr w:type="spellEnd"/>
      <w:r w:rsidR="00126482" w:rsidRPr="001D0F8E">
        <w:rPr>
          <w:rFonts w:asciiTheme="majorBidi" w:hAnsiTheme="majorBidi" w:cstheme="majorBidi"/>
          <w:color w:val="000000" w:themeColor="text1"/>
          <w:sz w:val="24"/>
          <w:szCs w:val="24"/>
          <w:lang w:val="en-US"/>
        </w:rPr>
        <w:t xml:space="preserve"> </w:t>
      </w:r>
      <w:r>
        <w:rPr>
          <w:rFonts w:asciiTheme="majorBidi" w:hAnsiTheme="majorBidi" w:cstheme="majorBidi"/>
          <w:color w:val="000000" w:themeColor="text1"/>
          <w:sz w:val="24"/>
          <w:szCs w:val="24"/>
        </w:rPr>
        <w:t xml:space="preserve">dalam </w:t>
      </w:r>
      <w:proofErr w:type="spellStart"/>
      <w:r>
        <w:rPr>
          <w:rFonts w:asciiTheme="majorBidi" w:hAnsiTheme="majorBidi" w:cstheme="majorBidi"/>
          <w:color w:val="000000" w:themeColor="text1"/>
          <w:sz w:val="24"/>
          <w:szCs w:val="24"/>
          <w:lang w:val="en-US"/>
        </w:rPr>
        <w:t>ke</w:t>
      </w:r>
      <w:proofErr w:type="spellEnd"/>
      <w:r>
        <w:rPr>
          <w:rFonts w:asciiTheme="majorBidi" w:hAnsiTheme="majorBidi" w:cstheme="majorBidi"/>
          <w:color w:val="000000" w:themeColor="text1"/>
          <w:sz w:val="24"/>
          <w:szCs w:val="24"/>
        </w:rPr>
        <w:t>seharian mereka</w:t>
      </w:r>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sesuai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amanat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leluhur</w:t>
      </w:r>
      <w:proofErr w:type="spellEnd"/>
      <w:r>
        <w:rPr>
          <w:rFonts w:asciiTheme="majorBidi" w:hAnsiTheme="majorBidi" w:cstheme="majorBidi"/>
          <w:color w:val="000000" w:themeColor="text1"/>
          <w:sz w:val="24"/>
          <w:szCs w:val="24"/>
        </w:rPr>
        <w:t xml:space="preserve"> </w:t>
      </w:r>
      <w:r w:rsidR="00776076" w:rsidRPr="00C03D1B">
        <w:rPr>
          <w:rFonts w:asciiTheme="majorBidi" w:hAnsiTheme="majorBidi" w:cstheme="majorBidi"/>
          <w:color w:val="000000" w:themeColor="text1"/>
          <w:sz w:val="24"/>
          <w:szCs w:val="24"/>
          <w:lang w:val="en-US"/>
        </w:rPr>
        <w:fldChar w:fldCharType="begin" w:fldLock="1"/>
      </w:r>
      <w:r w:rsidR="00C03D1B">
        <w:rPr>
          <w:rFonts w:asciiTheme="majorBidi" w:hAnsiTheme="majorBidi" w:cstheme="majorBidi"/>
          <w:color w:val="000000" w:themeColor="text1"/>
          <w:sz w:val="24"/>
          <w:szCs w:val="24"/>
          <w:lang w:val="en-US"/>
        </w:rPr>
        <w:instrText>ADDIN CSL_CITATION {"citationItems":[{"id":"ITEM-1","itemData":{"DOI":"10.37950/jkpd.v1i1.4","ISSN":"2597-4971","abstract":"Perlindungan terhadap masyarakat adat terpencil dewasa ini masih sekadar menganggap masyarakat adat terpencil sebagai suku terasing yang merupakan aset budaya yang harus dilindungi tanpa melihat adanya penghormatan terhadap hak-haknya. Kabupaten Lebak sudah memilikidua peraturan daerah yang berkaitan dengan perlindungan masyarakat adat Baduy dan Kasepuhan Banten Kidul. Namun demikian, belum ada payung hukum di tingkat Provinsi Banten baik berupa Peraturan Daerah (Perda) maupun Peraturan Gubernur (Pergub) yang mengatur tentangMasyarakat Hukum Adat. Selain itu pula belum ada pedoman pelaksanaan untuk kedua payung hukum tersebut, sehingga payung hukum yang ada belum mangokomodir keseluruhan permasalahan yang dihadapi oleh masyarakat adat yang kompleks. Untuk mengetahui kebijakan Daerah mengenai perlindungan masyarakat adat dilakukan penelitian dengan menggunakan metode deskriptif kualitatif melalui studi kepustakaan dan wawancara. Pengambilan data lapangan dilakukan pada 15 Mei – 15 Juli 2016 di Desa Kanekes dan Kasepuhan Citorek dengan mewawancari 13 informan kunci. Hasil studi menunjukkan bahwa secara umum, perhatian pemerintah Kabupaten Lebak terkait masyarakat adat/kasepuhan sudah dilakukan dengan mengeluarkan dua Perda dan Peraturan Desa Kanekes. Namun, Perda terkait masyarakat Baduy baru mengakomodir masalah hak ulayat, belum pada hal-hal lain yang sebenarnya sangat krusial dan perlu segera diatasi. Masyarkat Baduy dan Masyarakat Kasepuhan Citorek secara umum menilai bahwa dua Perda tersebut sudah membantu mengatasi permasalahan yang ada, walaupun dalam tataran teknis masih ditemui beberapa permasalahan. Masyarakat adat/kasepuhan berharap ada Perda lain yang dapat mengatasi berbagai permasalahan yang muncul terkait masyarakat adat. Selain itu juga pemerintah perlu proaktif mengawal iplementasi Perda tersebut.","author":[{"dropping-particle":"","family":"Muhlisin","given":"Muhlisin","non-dropping-particle":"","parse-names":false,"suffix":""},{"dropping-particle":"","family":"Ulumi","given":"Helmy Faizi Bahrul","non-dropping-particle":"","parse-names":false,"suffix":""},{"dropping-particle":"","family":"Humaeni","given":"Ayatullah","non-dropping-particle":"","parse-names":false,"suffix":""}],"container-title":"Jurnal Kebijakan Pembangunan Daerah","id":"ITEM-1","issue":"1","issued":{"date-parts":[["2017"]]},"page":"27-44","title":"Kebijakan Pemerintah Daerah Dalam Perlindungan Masyarakat Adat Di Provinsi Banten: Studi Kasus Masyarakat Adat Baduy Dan Citorek","type":"article-journal","volume":"1"},"uris":["http://www.mendeley.com/documents/?uuid=6ff742c9-9403-4cb9-9566-3aa0404b5f0a"]}],"mendeley":{"formattedCitation":"(Muhlisin et al., 2017)","manualFormatting":"(Muhlisin et al., 2017: 29)","plainTextFormattedCitation":"(Muhlisin et al., 2017)","previouslyFormattedCitation":"(Muhlisin et al., 2017)"},"properties":{"noteIndex":0},"schema":"https://github.com/citation-style-language/schema/raw/master/csl-citation.json"}</w:instrText>
      </w:r>
      <w:r w:rsidR="00776076" w:rsidRPr="00C03D1B">
        <w:rPr>
          <w:rFonts w:asciiTheme="majorBidi" w:hAnsiTheme="majorBidi" w:cstheme="majorBidi"/>
          <w:color w:val="000000" w:themeColor="text1"/>
          <w:sz w:val="24"/>
          <w:szCs w:val="24"/>
          <w:lang w:val="en-US"/>
        </w:rPr>
        <w:fldChar w:fldCharType="separate"/>
      </w:r>
      <w:r w:rsidR="00C03D1B" w:rsidRPr="00C03D1B">
        <w:rPr>
          <w:rFonts w:asciiTheme="majorBidi" w:hAnsiTheme="majorBidi" w:cstheme="majorBidi"/>
          <w:noProof/>
          <w:color w:val="000000" w:themeColor="text1"/>
          <w:sz w:val="24"/>
          <w:szCs w:val="24"/>
          <w:lang w:val="en-US"/>
        </w:rPr>
        <w:t>(Muhlisin et al., 2017: 29)</w:t>
      </w:r>
      <w:r w:rsidR="00776076" w:rsidRPr="00C03D1B">
        <w:rPr>
          <w:rFonts w:asciiTheme="majorBidi" w:hAnsiTheme="majorBidi" w:cstheme="majorBidi"/>
          <w:color w:val="000000" w:themeColor="text1"/>
          <w:sz w:val="24"/>
          <w:szCs w:val="24"/>
          <w:lang w:val="en-US"/>
        </w:rPr>
        <w:fldChar w:fldCharType="end"/>
      </w:r>
      <w:r w:rsidR="00C03D1B" w:rsidRPr="00C03D1B">
        <w:rPr>
          <w:rFonts w:asciiTheme="majorBidi" w:hAnsiTheme="majorBidi" w:cstheme="majorBidi"/>
          <w:color w:val="000000" w:themeColor="text1"/>
          <w:sz w:val="24"/>
          <w:szCs w:val="24"/>
          <w:lang w:val="en-US"/>
        </w:rPr>
        <w:t>.</w:t>
      </w:r>
    </w:p>
    <w:p w14:paraId="66F14956" w14:textId="77777777" w:rsidR="00126482" w:rsidRPr="00021D25" w:rsidRDefault="00126482" w:rsidP="00126482">
      <w:pPr>
        <w:spacing w:after="0" w:line="276" w:lineRule="auto"/>
        <w:ind w:firstLine="567"/>
        <w:jc w:val="both"/>
        <w:rPr>
          <w:rFonts w:asciiTheme="majorBidi" w:hAnsiTheme="majorBidi" w:cstheme="majorBidi"/>
          <w:color w:val="000000" w:themeColor="text1"/>
          <w:sz w:val="24"/>
          <w:szCs w:val="24"/>
        </w:rPr>
      </w:pPr>
      <w:r w:rsidRPr="001D0F8E">
        <w:rPr>
          <w:rFonts w:asciiTheme="majorBidi" w:hAnsiTheme="majorBidi" w:cstheme="majorBidi"/>
          <w:color w:val="000000" w:themeColor="text1"/>
          <w:sz w:val="24"/>
          <w:szCs w:val="24"/>
          <w:lang w:val="en-US"/>
        </w:rPr>
        <w:t xml:space="preserve">Salah </w:t>
      </w:r>
      <w:proofErr w:type="spellStart"/>
      <w:r w:rsidRPr="001D0F8E">
        <w:rPr>
          <w:rFonts w:asciiTheme="majorBidi" w:hAnsiTheme="majorBidi" w:cstheme="majorBidi"/>
          <w:color w:val="000000" w:themeColor="text1"/>
          <w:sz w:val="24"/>
          <w:szCs w:val="24"/>
          <w:lang w:val="en-US"/>
        </w:rPr>
        <w:t>satu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masyarakat</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masih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memegang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teguh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aturan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kehidupannya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adalah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masyarakat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Cisungsang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Cisungsang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adalah</w:t>
      </w:r>
      <w:proofErr w:type="spellEnd"/>
      <w:r w:rsidRPr="001D0F8E">
        <w:rPr>
          <w:rFonts w:asciiTheme="majorBidi" w:hAnsiTheme="majorBidi" w:cstheme="majorBidi"/>
          <w:color w:val="000000" w:themeColor="text1"/>
          <w:sz w:val="24"/>
          <w:szCs w:val="24"/>
          <w:lang w:val="en-US"/>
        </w:rPr>
        <w:t xml:space="preserve"> salah </w:t>
      </w:r>
      <w:proofErr w:type="spellStart"/>
      <w:r w:rsidRPr="001D0F8E">
        <w:rPr>
          <w:rFonts w:asciiTheme="majorBidi" w:hAnsiTheme="majorBidi" w:cstheme="majorBidi"/>
          <w:color w:val="000000" w:themeColor="text1"/>
          <w:sz w:val="24"/>
          <w:szCs w:val="24"/>
          <w:lang w:val="en-US"/>
        </w:rPr>
        <w:t>satu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induk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dari</w:t>
      </w:r>
      <w:proofErr w:type="spellEnd"/>
      <w:r w:rsidRPr="001D0F8E">
        <w:rPr>
          <w:rFonts w:asciiTheme="majorBidi" w:hAnsiTheme="majorBidi" w:cstheme="majorBidi"/>
          <w:color w:val="000000" w:themeColor="text1"/>
          <w:sz w:val="24"/>
          <w:szCs w:val="24"/>
          <w:lang w:val="en-US"/>
        </w:rPr>
        <w:t xml:space="preserve"> lima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ada</w:t>
      </w:r>
      <w:proofErr w:type="spellEnd"/>
      <w:r w:rsidRPr="001D0F8E">
        <w:rPr>
          <w:rFonts w:asciiTheme="majorBidi" w:hAnsiTheme="majorBidi" w:cstheme="majorBidi"/>
          <w:color w:val="000000" w:themeColor="text1"/>
          <w:sz w:val="24"/>
          <w:szCs w:val="24"/>
          <w:lang w:val="en-US"/>
        </w:rPr>
        <w:t xml:space="preserve"> di Banten </w:t>
      </w:r>
      <w:proofErr w:type="spellStart"/>
      <w:r w:rsidRPr="001D0F8E">
        <w:rPr>
          <w:rFonts w:asciiTheme="majorBidi" w:hAnsiTheme="majorBidi" w:cstheme="majorBidi"/>
          <w:color w:val="000000" w:themeColor="text1"/>
          <w:sz w:val="24"/>
          <w:szCs w:val="24"/>
          <w:lang w:val="en-US"/>
        </w:rPr>
        <w:t>Kidul</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yaitu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Ciptagelar</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Cicarucub</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Bayah</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Citorek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Lokasinya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terletak</w:t>
      </w:r>
      <w:proofErr w:type="spellEnd"/>
      <w:r w:rsidRPr="001D0F8E">
        <w:rPr>
          <w:rFonts w:asciiTheme="majorBidi" w:hAnsiTheme="majorBidi" w:cstheme="majorBidi"/>
          <w:color w:val="000000" w:themeColor="text1"/>
          <w:sz w:val="24"/>
          <w:szCs w:val="24"/>
          <w:lang w:val="en-US"/>
        </w:rPr>
        <w:t xml:space="preserve"> di </w:t>
      </w:r>
      <w:proofErr w:type="spellStart"/>
      <w:r w:rsidRPr="001D0F8E">
        <w:rPr>
          <w:rFonts w:asciiTheme="majorBidi" w:hAnsiTheme="majorBidi" w:cstheme="majorBidi"/>
          <w:color w:val="000000" w:themeColor="text1"/>
          <w:sz w:val="24"/>
          <w:szCs w:val="24"/>
          <w:lang w:val="en-US"/>
        </w:rPr>
        <w:t>tepi</w:t>
      </w:r>
      <w:proofErr w:type="spellEnd"/>
      <w:r w:rsidRPr="001D0F8E">
        <w:rPr>
          <w:rFonts w:asciiTheme="majorBidi" w:hAnsiTheme="majorBidi" w:cstheme="majorBidi"/>
          <w:color w:val="000000" w:themeColor="text1"/>
          <w:sz w:val="24"/>
          <w:szCs w:val="24"/>
          <w:lang w:val="en-US"/>
        </w:rPr>
        <w:t xml:space="preserve"> Kawasan Taman Nasional </w:t>
      </w:r>
      <w:proofErr w:type="spellStart"/>
      <w:r w:rsidRPr="001D0F8E">
        <w:rPr>
          <w:rFonts w:asciiTheme="majorBidi" w:hAnsiTheme="majorBidi" w:cstheme="majorBidi"/>
          <w:color w:val="000000" w:themeColor="text1"/>
          <w:sz w:val="24"/>
          <w:szCs w:val="24"/>
          <w:lang w:val="en-US"/>
        </w:rPr>
        <w:t>Gunung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Halimun-Salak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Cisungsang</w:t>
      </w:r>
      <w:proofErr w:type="spellEnd"/>
      <w:r w:rsidRPr="001D0F8E">
        <w:rPr>
          <w:rFonts w:asciiTheme="majorBidi" w:hAnsiTheme="majorBidi" w:cstheme="majorBidi"/>
          <w:color w:val="000000" w:themeColor="text1"/>
          <w:sz w:val="24"/>
          <w:szCs w:val="24"/>
          <w:lang w:val="en-US"/>
        </w:rPr>
        <w:t xml:space="preserve"> </w:t>
      </w:r>
      <w:r w:rsidR="00021D25">
        <w:rPr>
          <w:rFonts w:asciiTheme="majorBidi" w:hAnsiTheme="majorBidi" w:cstheme="majorBidi"/>
          <w:color w:val="000000" w:themeColor="text1"/>
          <w:sz w:val="24"/>
          <w:szCs w:val="24"/>
        </w:rPr>
        <w:t xml:space="preserve">berjarak </w:t>
      </w:r>
      <w:proofErr w:type="spellStart"/>
      <w:r w:rsidRPr="001D0F8E">
        <w:rPr>
          <w:rFonts w:asciiTheme="majorBidi" w:hAnsiTheme="majorBidi" w:cstheme="majorBidi"/>
          <w:color w:val="000000" w:themeColor="text1"/>
          <w:sz w:val="24"/>
          <w:szCs w:val="24"/>
          <w:lang w:val="en-US"/>
        </w:rPr>
        <w:t>sekitar</w:t>
      </w:r>
      <w:proofErr w:type="spellEnd"/>
      <w:r w:rsidRPr="001D0F8E">
        <w:rPr>
          <w:rFonts w:asciiTheme="majorBidi" w:hAnsiTheme="majorBidi" w:cstheme="majorBidi"/>
          <w:color w:val="000000" w:themeColor="text1"/>
          <w:sz w:val="24"/>
          <w:szCs w:val="24"/>
          <w:lang w:val="en-US"/>
        </w:rPr>
        <w:t xml:space="preserve"> 150 kilometer (5-6 jam </w:t>
      </w:r>
      <w:proofErr w:type="spellStart"/>
      <w:r w:rsidRPr="001D0F8E">
        <w:rPr>
          <w:rFonts w:asciiTheme="majorBidi" w:hAnsiTheme="majorBidi" w:cstheme="majorBidi"/>
          <w:color w:val="000000" w:themeColor="text1"/>
          <w:sz w:val="24"/>
          <w:szCs w:val="24"/>
          <w:lang w:val="en-US"/>
        </w:rPr>
        <w:t>perjalanan</w:t>
      </w:r>
      <w:proofErr w:type="spellEnd"/>
      <w:r w:rsidRPr="001D0F8E">
        <w:rPr>
          <w:rFonts w:asciiTheme="majorBidi" w:hAnsiTheme="majorBidi" w:cstheme="majorBidi"/>
          <w:color w:val="000000" w:themeColor="text1"/>
          <w:sz w:val="24"/>
          <w:szCs w:val="24"/>
          <w:lang w:val="en-US"/>
        </w:rPr>
        <w:t>)</w:t>
      </w:r>
      <w:r w:rsidR="00021D25">
        <w:rPr>
          <w:rFonts w:asciiTheme="majorBidi" w:hAnsiTheme="majorBidi" w:cstheme="majorBidi"/>
          <w:color w:val="000000" w:themeColor="text1"/>
          <w:sz w:val="24"/>
          <w:szCs w:val="24"/>
        </w:rPr>
        <w:t xml:space="preserve"> </w:t>
      </w:r>
      <w:proofErr w:type="spellStart"/>
      <w:r w:rsidR="00021D25" w:rsidRPr="001D0F8E">
        <w:rPr>
          <w:rFonts w:asciiTheme="majorBidi" w:hAnsiTheme="majorBidi" w:cstheme="majorBidi"/>
          <w:color w:val="000000" w:themeColor="text1"/>
          <w:sz w:val="24"/>
          <w:szCs w:val="24"/>
          <w:lang w:val="en-US"/>
        </w:rPr>
        <w:t>dari</w:t>
      </w:r>
      <w:proofErr w:type="spellEnd"/>
      <w:r w:rsidR="00021D25" w:rsidRPr="001D0F8E">
        <w:rPr>
          <w:rFonts w:asciiTheme="majorBidi" w:hAnsiTheme="majorBidi" w:cstheme="majorBidi"/>
          <w:color w:val="000000" w:themeColor="text1"/>
          <w:sz w:val="24"/>
          <w:szCs w:val="24"/>
          <w:lang w:val="en-US"/>
        </w:rPr>
        <w:t xml:space="preserve"> </w:t>
      </w:r>
      <w:proofErr w:type="spellStart"/>
      <w:r w:rsidR="00021D25" w:rsidRPr="001D0F8E">
        <w:rPr>
          <w:rFonts w:asciiTheme="majorBidi" w:hAnsiTheme="majorBidi" w:cstheme="majorBidi"/>
          <w:color w:val="000000" w:themeColor="text1"/>
          <w:sz w:val="24"/>
          <w:szCs w:val="24"/>
          <w:lang w:val="en-US"/>
        </w:rPr>
        <w:t>ibu</w:t>
      </w:r>
      <w:proofErr w:type="spellEnd"/>
      <w:r w:rsidR="00021D25" w:rsidRPr="001D0F8E">
        <w:rPr>
          <w:rFonts w:asciiTheme="majorBidi" w:hAnsiTheme="majorBidi" w:cstheme="majorBidi"/>
          <w:color w:val="000000" w:themeColor="text1"/>
          <w:sz w:val="24"/>
          <w:szCs w:val="24"/>
          <w:lang w:val="en-US"/>
        </w:rPr>
        <w:t xml:space="preserve"> </w:t>
      </w:r>
      <w:proofErr w:type="spellStart"/>
      <w:r w:rsidR="00021D25" w:rsidRPr="001D0F8E">
        <w:rPr>
          <w:rFonts w:asciiTheme="majorBidi" w:hAnsiTheme="majorBidi" w:cstheme="majorBidi"/>
          <w:color w:val="000000" w:themeColor="text1"/>
          <w:sz w:val="24"/>
          <w:szCs w:val="24"/>
          <w:lang w:val="en-US"/>
        </w:rPr>
        <w:t>kota</w:t>
      </w:r>
      <w:proofErr w:type="spellEnd"/>
      <w:r w:rsidR="00021D25" w:rsidRPr="001D0F8E">
        <w:rPr>
          <w:rFonts w:asciiTheme="majorBidi" w:hAnsiTheme="majorBidi" w:cstheme="majorBidi"/>
          <w:color w:val="000000" w:themeColor="text1"/>
          <w:sz w:val="24"/>
          <w:szCs w:val="24"/>
          <w:lang w:val="en-US"/>
        </w:rPr>
        <w:t xml:space="preserve"> </w:t>
      </w:r>
      <w:r w:rsidR="00021D25">
        <w:rPr>
          <w:rFonts w:asciiTheme="majorBidi" w:hAnsiTheme="majorBidi" w:cstheme="majorBidi"/>
          <w:color w:val="000000" w:themeColor="text1"/>
          <w:sz w:val="24"/>
          <w:szCs w:val="24"/>
        </w:rPr>
        <w:t xml:space="preserve">Kabupaten Lebak, </w:t>
      </w:r>
      <w:proofErr w:type="spellStart"/>
      <w:r w:rsidR="00021D25" w:rsidRPr="001D0F8E">
        <w:rPr>
          <w:rFonts w:asciiTheme="majorBidi" w:hAnsiTheme="majorBidi" w:cstheme="majorBidi"/>
          <w:color w:val="000000" w:themeColor="text1"/>
          <w:sz w:val="24"/>
          <w:szCs w:val="24"/>
          <w:lang w:val="en-US"/>
        </w:rPr>
        <w:t>Rangkasbitung</w:t>
      </w:r>
      <w:proofErr w:type="spellEnd"/>
      <w:r w:rsidR="00021D25">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color w:val="000000" w:themeColor="text1"/>
          <w:sz w:val="24"/>
          <w:szCs w:val="24"/>
          <w:lang w:val="en-US"/>
        </w:rPr>
        <w:t>sedangkan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dari</w:t>
      </w:r>
      <w:proofErr w:type="spellEnd"/>
      <w:r w:rsidRPr="001D0F8E">
        <w:rPr>
          <w:rFonts w:asciiTheme="majorBidi" w:hAnsiTheme="majorBidi" w:cstheme="majorBidi"/>
          <w:color w:val="000000" w:themeColor="text1"/>
          <w:sz w:val="24"/>
          <w:szCs w:val="24"/>
          <w:lang w:val="en-US"/>
        </w:rPr>
        <w:t xml:space="preserve"> Jakarta </w:t>
      </w:r>
      <w:proofErr w:type="spellStart"/>
      <w:r w:rsidRPr="001D0F8E">
        <w:rPr>
          <w:rFonts w:asciiTheme="majorBidi" w:hAnsiTheme="majorBidi" w:cstheme="majorBidi"/>
          <w:color w:val="000000" w:themeColor="text1"/>
          <w:sz w:val="24"/>
          <w:szCs w:val="24"/>
          <w:lang w:val="en-US"/>
        </w:rPr>
        <w:t>sekitar</w:t>
      </w:r>
      <w:proofErr w:type="spellEnd"/>
      <w:r w:rsidRPr="001D0F8E">
        <w:rPr>
          <w:rFonts w:asciiTheme="majorBidi" w:hAnsiTheme="majorBidi" w:cstheme="majorBidi"/>
          <w:color w:val="000000" w:themeColor="text1"/>
          <w:sz w:val="24"/>
          <w:szCs w:val="24"/>
          <w:lang w:val="en-US"/>
        </w:rPr>
        <w:t xml:space="preserve"> 280 kilometer (</w:t>
      </w:r>
      <w:proofErr w:type="spellStart"/>
      <w:r w:rsidRPr="001D0F8E">
        <w:rPr>
          <w:rFonts w:asciiTheme="majorBidi" w:hAnsiTheme="majorBidi" w:cstheme="majorBidi"/>
          <w:color w:val="000000" w:themeColor="text1"/>
          <w:sz w:val="24"/>
          <w:szCs w:val="24"/>
          <w:lang w:val="en-US"/>
        </w:rPr>
        <w:t>sekitar</w:t>
      </w:r>
      <w:proofErr w:type="spellEnd"/>
      <w:r w:rsidRPr="001D0F8E">
        <w:rPr>
          <w:rFonts w:asciiTheme="majorBidi" w:hAnsiTheme="majorBidi" w:cstheme="majorBidi"/>
          <w:color w:val="000000" w:themeColor="text1"/>
          <w:sz w:val="24"/>
          <w:szCs w:val="24"/>
          <w:lang w:val="en-US"/>
        </w:rPr>
        <w:t xml:space="preserve"> 8-9 jam </w:t>
      </w:r>
      <w:proofErr w:type="spellStart"/>
      <w:r w:rsidRPr="001D0F8E">
        <w:rPr>
          <w:rFonts w:asciiTheme="majorBidi" w:hAnsiTheme="majorBidi" w:cstheme="majorBidi"/>
          <w:color w:val="000000" w:themeColor="text1"/>
          <w:sz w:val="24"/>
          <w:szCs w:val="24"/>
          <w:lang w:val="en-US"/>
        </w:rPr>
        <w:t>perjalanan</w:t>
      </w:r>
      <w:proofErr w:type="spellEnd"/>
      <w:r w:rsidRPr="001D0F8E">
        <w:rPr>
          <w:rFonts w:asciiTheme="majorBidi" w:hAnsiTheme="majorBidi" w:cstheme="majorBidi"/>
          <w:color w:val="000000" w:themeColor="text1"/>
          <w:sz w:val="24"/>
          <w:szCs w:val="24"/>
          <w:lang w:val="en-US"/>
        </w:rPr>
        <w:t>)</w:t>
      </w:r>
      <w:r w:rsidR="00021D25">
        <w:rPr>
          <w:rFonts w:asciiTheme="majorBidi" w:hAnsiTheme="majorBidi" w:cstheme="majorBidi"/>
          <w:color w:val="000000" w:themeColor="text1"/>
          <w:sz w:val="24"/>
          <w:szCs w:val="24"/>
        </w:rPr>
        <w:t xml:space="preserve"> </w:t>
      </w:r>
      <w:r w:rsidR="00776076" w:rsidRPr="00C03D1B">
        <w:rPr>
          <w:rFonts w:asciiTheme="majorBidi" w:hAnsiTheme="majorBidi" w:cstheme="majorBidi"/>
          <w:color w:val="000000" w:themeColor="text1"/>
          <w:sz w:val="24"/>
          <w:szCs w:val="24"/>
          <w:lang w:val="en-US"/>
        </w:rPr>
        <w:fldChar w:fldCharType="begin" w:fldLock="1"/>
      </w:r>
      <w:r w:rsidR="00C03D1B">
        <w:rPr>
          <w:rFonts w:asciiTheme="majorBidi" w:hAnsiTheme="majorBidi" w:cstheme="majorBidi"/>
          <w:color w:val="000000" w:themeColor="text1"/>
          <w:sz w:val="24"/>
          <w:szCs w:val="24"/>
          <w:lang w:val="en-US"/>
        </w:rPr>
        <w:instrText>ADDIN CSL_CITATION {"citationItems":[{"id":"ITEM-1","itemData":{"author":[{"dropping-particle":"","family":"Yusanto","given":"Yoki","non-dropping-particle":"","parse-names":false,"suffix":""},{"dropping-particle":"","family":"Sihabudin","given":"Ahmad","non-dropping-particle":"","parse-names":false,"suffix":""},{"dropping-particle":"","family":"Hatra","given":"Henriana","non-dropping-particle":"","parse-names":false,"suffix":""}],"id":"ITEM-1","issued":{"date-parts":[["2017"]]},"publisher":"Pustaka Getok","publisher-place":"Serang","title":"Kasepuhan Cisungsang : komunikasi intra budaya komunitas adat : ditulis oleh Yoki Yusanto, Ahmad Sih","type":"book"},"uris":["http://www.mendeley.com/documents/?uuid=2f5dc7ed-3bf0-48bc-b2c3-694b12a4e90b"]}],"mendeley":{"formattedCitation":"(Yusanto et al., 2017)","manualFormatting":"(Yusanto et al., 2017: 1)","plainTextFormattedCitation":"(Yusanto et al., 2017)","previouslyFormattedCitation":"(Yusanto et al., 2017)"},"properties":{"noteIndex":0},"schema":"https://github.com/citation-style-language/schema/raw/master/csl-citation.json"}</w:instrText>
      </w:r>
      <w:r w:rsidR="00776076" w:rsidRPr="00C03D1B">
        <w:rPr>
          <w:rFonts w:asciiTheme="majorBidi" w:hAnsiTheme="majorBidi" w:cstheme="majorBidi"/>
          <w:color w:val="000000" w:themeColor="text1"/>
          <w:sz w:val="24"/>
          <w:szCs w:val="24"/>
          <w:lang w:val="en-US"/>
        </w:rPr>
        <w:fldChar w:fldCharType="separate"/>
      </w:r>
      <w:r w:rsidR="00C03D1B" w:rsidRPr="00C03D1B">
        <w:rPr>
          <w:rFonts w:asciiTheme="majorBidi" w:hAnsiTheme="majorBidi" w:cstheme="majorBidi"/>
          <w:noProof/>
          <w:color w:val="000000" w:themeColor="text1"/>
          <w:sz w:val="24"/>
          <w:szCs w:val="24"/>
          <w:lang w:val="en-US"/>
        </w:rPr>
        <w:t>(Yusanto et al., 2017: 1)</w:t>
      </w:r>
      <w:r w:rsidR="00776076" w:rsidRPr="00C03D1B">
        <w:rPr>
          <w:rFonts w:asciiTheme="majorBidi" w:hAnsiTheme="majorBidi" w:cstheme="majorBidi"/>
          <w:color w:val="000000" w:themeColor="text1"/>
          <w:sz w:val="24"/>
          <w:szCs w:val="24"/>
          <w:lang w:val="en-US"/>
        </w:rPr>
        <w:fldChar w:fldCharType="end"/>
      </w:r>
      <w:r w:rsidR="00C03D1B" w:rsidRPr="00C03D1B">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Henriana</w:t>
      </w:r>
      <w:proofErr w:type="spellEnd"/>
      <w:r w:rsidRPr="001D0F8E">
        <w:rPr>
          <w:rFonts w:asciiTheme="majorBidi" w:hAnsiTheme="majorBidi" w:cstheme="majorBidi"/>
          <w:color w:val="000000" w:themeColor="text1"/>
          <w:sz w:val="24"/>
          <w:szCs w:val="24"/>
          <w:lang w:val="en-US"/>
        </w:rPr>
        <w:t xml:space="preserve"> Hatta</w:t>
      </w:r>
      <w:r w:rsidRPr="001D0F8E">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sekretaris masyarakat adat kasepuhan Cisungsang</w:t>
      </w:r>
      <w:r w:rsidRPr="001D0F8E">
        <w:rPr>
          <w:rFonts w:asciiTheme="majorBidi" w:hAnsiTheme="majorBidi" w:cstheme="majorBidi"/>
          <w:color w:val="000000" w:themeColor="text1"/>
          <w:sz w:val="24"/>
          <w:szCs w:val="24"/>
        </w:rPr>
        <w:t>,</w:t>
      </w:r>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mengatakan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bahwa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Cisungsang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berasal</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dari</w:t>
      </w:r>
      <w:proofErr w:type="spellEnd"/>
      <w:r w:rsidRPr="001D0F8E">
        <w:rPr>
          <w:rFonts w:asciiTheme="majorBidi" w:hAnsiTheme="majorBidi" w:cstheme="majorBidi"/>
          <w:color w:val="000000" w:themeColor="text1"/>
          <w:sz w:val="24"/>
          <w:szCs w:val="24"/>
          <w:lang w:val="en-US"/>
        </w:rPr>
        <w:t xml:space="preserve"> kata “ci” yang </w:t>
      </w:r>
      <w:proofErr w:type="spellStart"/>
      <w:r w:rsidRPr="001D0F8E">
        <w:rPr>
          <w:rFonts w:asciiTheme="majorBidi" w:hAnsiTheme="majorBidi" w:cstheme="majorBidi"/>
          <w:color w:val="000000" w:themeColor="text1"/>
          <w:sz w:val="24"/>
          <w:szCs w:val="24"/>
          <w:lang w:val="en-US"/>
        </w:rPr>
        <w:t>berarti</w:t>
      </w:r>
      <w:proofErr w:type="spellEnd"/>
      <w:r w:rsidRPr="001D0F8E">
        <w:rPr>
          <w:rFonts w:asciiTheme="majorBidi" w:hAnsiTheme="majorBidi" w:cstheme="majorBidi"/>
          <w:color w:val="000000" w:themeColor="text1"/>
          <w:sz w:val="24"/>
          <w:szCs w:val="24"/>
          <w:lang w:val="en-US"/>
        </w:rPr>
        <w:t xml:space="preserve"> air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bahasa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lastRenderedPageBreak/>
        <w:t>sunda</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sungsang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bermakna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terbalik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atau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berlawanan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dari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keadaan</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sudah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lazim</w:t>
      </w:r>
      <w:proofErr w:type="spellEnd"/>
      <w:r w:rsidRPr="001D0F8E">
        <w:rPr>
          <w:rFonts w:asciiTheme="majorBidi" w:hAnsiTheme="majorBidi" w:cstheme="majorBidi"/>
          <w:color w:val="000000" w:themeColor="text1"/>
          <w:sz w:val="24"/>
          <w:szCs w:val="24"/>
          <w:lang w:val="sv-SE"/>
        </w:rPr>
        <w:t xml:space="preserve">. Artinya bahwa </w:t>
      </w:r>
      <w:r w:rsidR="00021D25">
        <w:rPr>
          <w:rFonts w:asciiTheme="majorBidi" w:hAnsiTheme="majorBidi" w:cstheme="majorBidi"/>
          <w:color w:val="000000" w:themeColor="text1"/>
          <w:sz w:val="24"/>
          <w:szCs w:val="24"/>
        </w:rPr>
        <w:t>C</w:t>
      </w:r>
      <w:r w:rsidRPr="001D0F8E">
        <w:rPr>
          <w:rFonts w:asciiTheme="majorBidi" w:hAnsiTheme="majorBidi" w:cstheme="majorBidi"/>
          <w:color w:val="000000" w:themeColor="text1"/>
          <w:sz w:val="24"/>
          <w:szCs w:val="24"/>
          <w:lang w:val="sv-SE"/>
        </w:rPr>
        <w:t>isungsang adalah air yang mengalir ke h</w:t>
      </w:r>
      <w:r w:rsidR="00021D25">
        <w:rPr>
          <w:rFonts w:asciiTheme="majorBidi" w:hAnsiTheme="majorBidi" w:cstheme="majorBidi"/>
          <w:color w:val="000000" w:themeColor="text1"/>
          <w:sz w:val="24"/>
          <w:szCs w:val="24"/>
          <w:lang w:val="sv-SE"/>
        </w:rPr>
        <w:t>ulu (mengalir secara terbalik).</w:t>
      </w:r>
    </w:p>
    <w:p w14:paraId="51974693"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rPr>
      </w:pPr>
      <w:proofErr w:type="spellStart"/>
      <w:r w:rsidRPr="001D0F8E">
        <w:rPr>
          <w:rFonts w:asciiTheme="majorBidi" w:hAnsiTheme="majorBidi" w:cstheme="majorBidi"/>
          <w:color w:val="000000" w:themeColor="text1"/>
          <w:sz w:val="24"/>
          <w:szCs w:val="24"/>
          <w:lang w:val="en-US"/>
        </w:rPr>
        <w:t>Menurut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Humaeni</w:t>
      </w:r>
      <w:proofErr w:type="spellEnd"/>
      <w:r w:rsidRPr="001D0F8E">
        <w:rPr>
          <w:rFonts w:asciiTheme="majorBidi" w:hAnsiTheme="majorBidi" w:cstheme="majorBidi"/>
          <w:color w:val="000000" w:themeColor="text1"/>
          <w:sz w:val="24"/>
          <w:szCs w:val="24"/>
          <w:lang w:val="en-US"/>
        </w:rPr>
        <w:t xml:space="preserve"> </w:t>
      </w:r>
      <w:r w:rsidR="00776076">
        <w:rPr>
          <w:rFonts w:asciiTheme="majorBidi" w:hAnsiTheme="majorBidi" w:cstheme="majorBidi"/>
          <w:color w:val="000000" w:themeColor="text1"/>
          <w:sz w:val="24"/>
          <w:szCs w:val="24"/>
          <w:lang w:val="en-US"/>
        </w:rPr>
        <w:fldChar w:fldCharType="begin" w:fldLock="1"/>
      </w:r>
      <w:r w:rsidR="00F01824">
        <w:rPr>
          <w:rFonts w:asciiTheme="majorBidi" w:hAnsiTheme="majorBidi" w:cstheme="majorBidi"/>
          <w:color w:val="000000" w:themeColor="text1"/>
          <w:sz w:val="24"/>
          <w:szCs w:val="24"/>
          <w:lang w:val="en-US"/>
        </w:rPr>
        <w:instrText>ADDIN CSL_CITATION {"citationItems":[{"id":"ITEM-1","itemData":{"ISBN":"9786236925256","author":[{"dropping-particle":"","family":"Humaeni","given":"Ayatullah","non-dropping-particle":"","parse-names":false,"suffix":""}],"id":"ITEM-1","issued":{"date-parts":[["2020"]]},"publisher":"LITBANGDIKLAT PRESS","title":"Ritual Seren Taun Di Kasepuhan Cisungsang Lebak Banten. Laporan Hasil Penelitian Nilai-Nilai Budaya dan Agama dalam Tradisi Ritual Masyarakat di Indonesia Bagian Barat","type":"chapter"},"uris":["http://www.mendeley.com/documents/?uuid=29c460a8-755d-4dd4-8ee1-496bd8750f41"]}],"mendeley":{"formattedCitation":"(Humaeni, 2020)","manualFormatting":"(2020: 1)","plainTextFormattedCitation":"(Humaeni, 2020)","previouslyFormattedCitation":"(Humaeni, 2020)"},"properties":{"noteIndex":0},"schema":"https://github.com/citation-style-language/schema/raw/master/csl-citation.json"}</w:instrText>
      </w:r>
      <w:r w:rsidR="00776076">
        <w:rPr>
          <w:rFonts w:asciiTheme="majorBidi" w:hAnsiTheme="majorBidi" w:cstheme="majorBidi"/>
          <w:color w:val="000000" w:themeColor="text1"/>
          <w:sz w:val="24"/>
          <w:szCs w:val="24"/>
          <w:lang w:val="en-US"/>
        </w:rPr>
        <w:fldChar w:fldCharType="separate"/>
      </w:r>
      <w:r w:rsidR="00C03D1B" w:rsidRPr="00C03D1B">
        <w:rPr>
          <w:rFonts w:asciiTheme="majorBidi" w:hAnsiTheme="majorBidi" w:cstheme="majorBidi"/>
          <w:noProof/>
          <w:color w:val="000000" w:themeColor="text1"/>
          <w:sz w:val="24"/>
          <w:szCs w:val="24"/>
          <w:lang w:val="en-US"/>
        </w:rPr>
        <w:t>(2020</w:t>
      </w:r>
      <w:r w:rsidR="00C03D1B">
        <w:rPr>
          <w:rFonts w:asciiTheme="majorBidi" w:hAnsiTheme="majorBidi" w:cstheme="majorBidi"/>
          <w:noProof/>
          <w:color w:val="000000" w:themeColor="text1"/>
          <w:sz w:val="24"/>
          <w:szCs w:val="24"/>
          <w:lang w:val="en-US"/>
        </w:rPr>
        <w:t>: 1</w:t>
      </w:r>
      <w:r w:rsidR="00C03D1B" w:rsidRPr="00C03D1B">
        <w:rPr>
          <w:rFonts w:asciiTheme="majorBidi" w:hAnsiTheme="majorBidi" w:cstheme="majorBidi"/>
          <w:noProof/>
          <w:color w:val="000000" w:themeColor="text1"/>
          <w:sz w:val="24"/>
          <w:szCs w:val="24"/>
          <w:lang w:val="en-US"/>
        </w:rPr>
        <w:t>)</w:t>
      </w:r>
      <w:r w:rsidR="00776076">
        <w:rPr>
          <w:rFonts w:asciiTheme="majorBidi" w:hAnsiTheme="majorBidi" w:cstheme="majorBidi"/>
          <w:color w:val="000000" w:themeColor="text1"/>
          <w:sz w:val="24"/>
          <w:szCs w:val="24"/>
          <w:lang w:val="en-US"/>
        </w:rPr>
        <w:fldChar w:fldCharType="end"/>
      </w:r>
      <w:r w:rsidR="00021D25">
        <w:rPr>
          <w:rFonts w:asciiTheme="majorBidi" w:hAnsiTheme="majorBidi" w:cstheme="majorBidi"/>
          <w:color w:val="000000" w:themeColor="text1"/>
          <w:sz w:val="24"/>
          <w:szCs w:val="24"/>
        </w:rPr>
        <w:t xml:space="preserve"> m</w:t>
      </w:r>
      <w:r w:rsidRPr="001D0F8E">
        <w:rPr>
          <w:rFonts w:asciiTheme="majorBidi" w:hAnsiTheme="majorBidi" w:cstheme="majorBidi"/>
          <w:color w:val="000000" w:themeColor="text1"/>
          <w:sz w:val="24"/>
          <w:szCs w:val="24"/>
        </w:rPr>
        <w:t xml:space="preserve">asyarakat </w:t>
      </w:r>
      <w:proofErr w:type="spellStart"/>
      <w:r w:rsidRPr="001D0F8E">
        <w:rPr>
          <w:rFonts w:asciiTheme="majorBidi" w:hAnsiTheme="majorBidi" w:cstheme="majorBidi"/>
          <w:iCs/>
          <w:color w:val="000000" w:themeColor="text1"/>
          <w:sz w:val="24"/>
          <w:szCs w:val="24"/>
          <w:lang w:val="en-US"/>
        </w:rPr>
        <w:t>Kasepuhan</w:t>
      </w:r>
      <w:proofErr w:type="spellEnd"/>
      <w:r w:rsidRPr="001D0F8E">
        <w:rPr>
          <w:rFonts w:asciiTheme="majorBidi" w:hAnsiTheme="majorBidi" w:cstheme="majorBidi"/>
          <w:iCs/>
          <w:color w:val="000000" w:themeColor="text1"/>
          <w:sz w:val="24"/>
          <w:szCs w:val="24"/>
          <w:lang w:val="en-US"/>
        </w:rPr>
        <w:t xml:space="preserve"> </w:t>
      </w:r>
      <w:proofErr w:type="spellStart"/>
      <w:r w:rsidRPr="001D0F8E">
        <w:rPr>
          <w:rFonts w:asciiTheme="majorBidi" w:hAnsiTheme="majorBidi" w:cstheme="majorBidi"/>
          <w:iCs/>
          <w:color w:val="000000" w:themeColor="text1"/>
          <w:sz w:val="24"/>
          <w:szCs w:val="24"/>
          <w:lang w:val="en-US"/>
        </w:rPr>
        <w:t>Cisungsang</w:t>
      </w:r>
      <w:proofErr w:type="spellEnd"/>
      <w:r w:rsidRPr="001D0F8E">
        <w:rPr>
          <w:rFonts w:asciiTheme="majorBidi" w:hAnsiTheme="majorBidi" w:cstheme="majorBidi"/>
          <w:color w:val="000000" w:themeColor="text1"/>
          <w:sz w:val="24"/>
          <w:szCs w:val="24"/>
        </w:rPr>
        <w:t xml:space="preserve"> adalah masyarakat semi-modern. </w:t>
      </w:r>
      <w:r w:rsidR="00021D25">
        <w:rPr>
          <w:rFonts w:asciiTheme="majorBidi" w:hAnsiTheme="majorBidi" w:cstheme="majorBidi"/>
          <w:color w:val="000000" w:themeColor="text1"/>
          <w:sz w:val="24"/>
          <w:szCs w:val="24"/>
        </w:rPr>
        <w:t>M</w:t>
      </w:r>
      <w:r w:rsidRPr="001D0F8E">
        <w:rPr>
          <w:rFonts w:asciiTheme="majorBidi" w:hAnsiTheme="majorBidi" w:cstheme="majorBidi"/>
          <w:color w:val="000000" w:themeColor="text1"/>
          <w:sz w:val="24"/>
          <w:szCs w:val="24"/>
        </w:rPr>
        <w:t>ereka masih memper</w:t>
      </w:r>
      <w:r w:rsidRPr="001D0F8E">
        <w:rPr>
          <w:rFonts w:asciiTheme="majorBidi" w:hAnsiTheme="majorBidi" w:cstheme="majorBidi"/>
          <w:color w:val="000000" w:themeColor="text1"/>
          <w:sz w:val="24"/>
          <w:szCs w:val="24"/>
          <w:lang w:val="en-US"/>
        </w:rPr>
        <w:t>t</w:t>
      </w:r>
      <w:r w:rsidRPr="001D0F8E">
        <w:rPr>
          <w:rFonts w:asciiTheme="majorBidi" w:hAnsiTheme="majorBidi" w:cstheme="majorBidi"/>
          <w:color w:val="000000" w:themeColor="text1"/>
          <w:sz w:val="24"/>
          <w:szCs w:val="24"/>
        </w:rPr>
        <w:t xml:space="preserve">ahankan adat tradisi yang diwariskan leluhur dan masih taat pada aturan adat Kasepuhan, </w:t>
      </w:r>
      <w:r w:rsidR="00021D25">
        <w:rPr>
          <w:rFonts w:asciiTheme="majorBidi" w:hAnsiTheme="majorBidi" w:cstheme="majorBidi"/>
          <w:color w:val="000000" w:themeColor="text1"/>
          <w:sz w:val="24"/>
          <w:szCs w:val="24"/>
        </w:rPr>
        <w:t xml:space="preserve">pada saat yang sama </w:t>
      </w:r>
      <w:r w:rsidRPr="001D0F8E">
        <w:rPr>
          <w:rFonts w:asciiTheme="majorBidi" w:hAnsiTheme="majorBidi" w:cstheme="majorBidi"/>
          <w:color w:val="000000" w:themeColor="text1"/>
          <w:sz w:val="24"/>
          <w:szCs w:val="24"/>
        </w:rPr>
        <w:t>mereka tidak menutup diri dari modern</w:t>
      </w:r>
      <w:r w:rsidR="00021D25">
        <w:rPr>
          <w:rFonts w:asciiTheme="majorBidi" w:hAnsiTheme="majorBidi" w:cstheme="majorBidi"/>
          <w:color w:val="000000" w:themeColor="text1"/>
          <w:sz w:val="24"/>
          <w:szCs w:val="24"/>
        </w:rPr>
        <w:t>itas</w:t>
      </w:r>
      <w:r w:rsidRPr="001D0F8E">
        <w:rPr>
          <w:rFonts w:asciiTheme="majorBidi" w:hAnsiTheme="majorBidi" w:cstheme="majorBidi"/>
          <w:color w:val="000000" w:themeColor="text1"/>
          <w:sz w:val="24"/>
          <w:szCs w:val="24"/>
        </w:rPr>
        <w:t xml:space="preserve">. </w:t>
      </w:r>
      <w:r w:rsidR="00021D25">
        <w:rPr>
          <w:rFonts w:asciiTheme="majorBidi" w:hAnsiTheme="majorBidi" w:cstheme="majorBidi"/>
          <w:color w:val="000000" w:themeColor="text1"/>
          <w:sz w:val="24"/>
          <w:szCs w:val="24"/>
        </w:rPr>
        <w:t>I</w:t>
      </w:r>
      <w:r w:rsidRPr="001D0F8E">
        <w:rPr>
          <w:rFonts w:asciiTheme="majorBidi" w:hAnsiTheme="majorBidi" w:cstheme="majorBidi"/>
          <w:color w:val="000000" w:themeColor="text1"/>
          <w:sz w:val="24"/>
          <w:szCs w:val="24"/>
        </w:rPr>
        <w:t xml:space="preserve">ni dicirikan dengan banyaknya masyarakat yang mengenyam pendidikan, bahkan sampai ke jenjang perguruan tinggi; masyarakat juga tidak menolak teknologi, hampir setiap rumah memiliki </w:t>
      </w:r>
      <w:r w:rsidR="00021D25">
        <w:rPr>
          <w:rFonts w:asciiTheme="majorBidi" w:hAnsiTheme="majorBidi" w:cstheme="majorBidi"/>
          <w:color w:val="000000" w:themeColor="text1"/>
          <w:sz w:val="24"/>
          <w:szCs w:val="24"/>
        </w:rPr>
        <w:t>televisi</w:t>
      </w:r>
      <w:r w:rsidRPr="001D0F8E">
        <w:rPr>
          <w:rFonts w:asciiTheme="majorBidi" w:hAnsiTheme="majorBidi" w:cstheme="majorBidi"/>
          <w:color w:val="000000" w:themeColor="text1"/>
          <w:sz w:val="24"/>
          <w:szCs w:val="24"/>
        </w:rPr>
        <w:t xml:space="preserve">, dan penggunaan </w:t>
      </w:r>
      <w:r w:rsidRPr="001D0F8E">
        <w:rPr>
          <w:rFonts w:asciiTheme="majorBidi" w:hAnsiTheme="majorBidi" w:cstheme="majorBidi"/>
          <w:i/>
          <w:iCs/>
          <w:color w:val="000000" w:themeColor="text1"/>
          <w:sz w:val="24"/>
          <w:szCs w:val="24"/>
        </w:rPr>
        <w:t>handphone</w:t>
      </w:r>
      <w:r w:rsidRPr="001D0F8E">
        <w:rPr>
          <w:rFonts w:asciiTheme="majorBidi" w:hAnsiTheme="majorBidi" w:cstheme="majorBidi"/>
          <w:color w:val="000000" w:themeColor="text1"/>
          <w:sz w:val="24"/>
          <w:szCs w:val="24"/>
        </w:rPr>
        <w:t xml:space="preserve"> (HP) juga sudah menjadi hal yang biasa. </w:t>
      </w:r>
      <w:r w:rsidR="00DB0B00" w:rsidRPr="00DB0B00">
        <w:rPr>
          <w:rFonts w:asciiTheme="majorBidi" w:hAnsiTheme="majorBidi" w:cstheme="majorBidi"/>
          <w:color w:val="000000" w:themeColor="text1"/>
          <w:sz w:val="24"/>
          <w:szCs w:val="24"/>
        </w:rPr>
        <w:t xml:space="preserve">Pendapat Humaeni </w:t>
      </w:r>
      <w:r w:rsidR="0092772A" w:rsidRPr="0092772A">
        <w:rPr>
          <w:rFonts w:asciiTheme="majorBidi" w:hAnsiTheme="majorBidi" w:cstheme="majorBidi"/>
          <w:color w:val="000000" w:themeColor="text1"/>
          <w:sz w:val="24"/>
          <w:szCs w:val="24"/>
        </w:rPr>
        <w:t xml:space="preserve">tersebut </w:t>
      </w:r>
      <w:r w:rsidR="00DB0B00" w:rsidRPr="00DB0B00">
        <w:rPr>
          <w:rFonts w:asciiTheme="majorBidi" w:hAnsiTheme="majorBidi" w:cstheme="majorBidi"/>
          <w:color w:val="000000" w:themeColor="text1"/>
          <w:sz w:val="24"/>
          <w:szCs w:val="24"/>
        </w:rPr>
        <w:t>sesuai</w:t>
      </w:r>
      <w:r w:rsidRPr="001D0F8E">
        <w:rPr>
          <w:rFonts w:asciiTheme="majorBidi" w:hAnsiTheme="majorBidi" w:cstheme="majorBidi"/>
          <w:color w:val="000000" w:themeColor="text1"/>
          <w:sz w:val="24"/>
          <w:szCs w:val="24"/>
        </w:rPr>
        <w:t xml:space="preserve"> dengan </w:t>
      </w:r>
      <w:r w:rsidR="00DB0B00" w:rsidRPr="00DB0B00">
        <w:rPr>
          <w:rFonts w:asciiTheme="majorBidi" w:hAnsiTheme="majorBidi" w:cstheme="majorBidi"/>
          <w:color w:val="000000" w:themeColor="text1"/>
          <w:sz w:val="24"/>
          <w:szCs w:val="24"/>
        </w:rPr>
        <w:t xml:space="preserve">informasi dari </w:t>
      </w:r>
      <w:r w:rsidRPr="001D0F8E">
        <w:rPr>
          <w:rFonts w:asciiTheme="majorBidi" w:hAnsiTheme="majorBidi" w:cstheme="majorBidi"/>
          <w:color w:val="000000" w:themeColor="text1"/>
          <w:sz w:val="24"/>
          <w:szCs w:val="24"/>
        </w:rPr>
        <w:t xml:space="preserve">Henriana Hatta, </w:t>
      </w:r>
      <w:r w:rsidR="00DB0B00" w:rsidRPr="00DB0B00">
        <w:rPr>
          <w:rFonts w:asciiTheme="majorBidi" w:hAnsiTheme="majorBidi" w:cstheme="majorBidi"/>
          <w:color w:val="000000" w:themeColor="text1"/>
          <w:sz w:val="24"/>
          <w:szCs w:val="24"/>
        </w:rPr>
        <w:t>yang mengatakan bahwa</w:t>
      </w:r>
      <w:r w:rsidRPr="001D0F8E">
        <w:rPr>
          <w:rFonts w:asciiTheme="majorBidi" w:hAnsiTheme="majorBidi" w:cstheme="majorBidi"/>
          <w:color w:val="000000" w:themeColor="text1"/>
          <w:sz w:val="24"/>
          <w:szCs w:val="24"/>
        </w:rPr>
        <w:t xml:space="preserve"> masyarakat Kasepuhan Cisungsang lebih ada</w:t>
      </w:r>
      <w:r w:rsidR="00021D25">
        <w:rPr>
          <w:rFonts w:asciiTheme="majorBidi" w:hAnsiTheme="majorBidi" w:cstheme="majorBidi"/>
          <w:color w:val="000000" w:themeColor="text1"/>
          <w:sz w:val="24"/>
          <w:szCs w:val="24"/>
        </w:rPr>
        <w:t>p</w:t>
      </w:r>
      <w:r w:rsidRPr="001D0F8E">
        <w:rPr>
          <w:rFonts w:asciiTheme="majorBidi" w:hAnsiTheme="majorBidi" w:cstheme="majorBidi"/>
          <w:color w:val="000000" w:themeColor="text1"/>
          <w:sz w:val="24"/>
          <w:szCs w:val="24"/>
        </w:rPr>
        <w:t>tif, dapat menerima hal-hal yang baru,</w:t>
      </w:r>
      <w:r w:rsidR="00021D25">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rPr>
        <w:t xml:space="preserve">berbeda dengan suku </w:t>
      </w:r>
      <w:r w:rsidR="00021D25">
        <w:rPr>
          <w:rFonts w:asciiTheme="majorBidi" w:hAnsiTheme="majorBidi" w:cstheme="majorBidi"/>
          <w:color w:val="000000" w:themeColor="text1"/>
          <w:sz w:val="24"/>
          <w:szCs w:val="24"/>
        </w:rPr>
        <w:t>B</w:t>
      </w:r>
      <w:r w:rsidRPr="001D0F8E">
        <w:rPr>
          <w:rFonts w:asciiTheme="majorBidi" w:hAnsiTheme="majorBidi" w:cstheme="majorBidi"/>
          <w:color w:val="000000" w:themeColor="text1"/>
          <w:sz w:val="24"/>
          <w:szCs w:val="24"/>
        </w:rPr>
        <w:t xml:space="preserve">aduy yang menutup diri dari </w:t>
      </w:r>
      <w:r w:rsidR="00021D25">
        <w:rPr>
          <w:rFonts w:asciiTheme="majorBidi" w:hAnsiTheme="majorBidi" w:cstheme="majorBidi"/>
          <w:color w:val="000000" w:themeColor="text1"/>
          <w:sz w:val="24"/>
          <w:szCs w:val="24"/>
        </w:rPr>
        <w:t xml:space="preserve">unsur-unsur </w:t>
      </w:r>
      <w:r w:rsidRPr="001D0F8E">
        <w:rPr>
          <w:rFonts w:asciiTheme="majorBidi" w:hAnsiTheme="majorBidi" w:cstheme="majorBidi"/>
          <w:color w:val="000000" w:themeColor="text1"/>
          <w:sz w:val="24"/>
          <w:szCs w:val="24"/>
        </w:rPr>
        <w:t>modern</w:t>
      </w:r>
      <w:r w:rsidR="00021D25">
        <w:rPr>
          <w:rFonts w:asciiTheme="majorBidi" w:hAnsiTheme="majorBidi" w:cstheme="majorBidi"/>
          <w:color w:val="000000" w:themeColor="text1"/>
          <w:sz w:val="24"/>
          <w:szCs w:val="24"/>
        </w:rPr>
        <w:t>itas</w:t>
      </w:r>
      <w:r w:rsidRPr="001D0F8E">
        <w:rPr>
          <w:rFonts w:asciiTheme="majorBidi" w:hAnsiTheme="majorBidi" w:cstheme="majorBidi"/>
          <w:color w:val="000000" w:themeColor="text1"/>
          <w:sz w:val="24"/>
          <w:szCs w:val="24"/>
        </w:rPr>
        <w:t>.</w:t>
      </w:r>
    </w:p>
    <w:p w14:paraId="337B698B" w14:textId="77777777" w:rsidR="0092772A" w:rsidRDefault="00126482" w:rsidP="0092772A">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en-US"/>
        </w:rPr>
        <w:t xml:space="preserve">Ritual </w:t>
      </w:r>
      <w:r w:rsidR="00021D25">
        <w:rPr>
          <w:rFonts w:asciiTheme="majorBidi" w:hAnsiTheme="majorBidi" w:cstheme="majorBidi"/>
          <w:i/>
          <w:iCs/>
          <w:color w:val="000000" w:themeColor="text1"/>
          <w:sz w:val="24"/>
          <w:szCs w:val="24"/>
        </w:rPr>
        <w:t>n</w:t>
      </w:r>
      <w:proofErr w:type="spellStart"/>
      <w:r w:rsidRPr="001D0F8E">
        <w:rPr>
          <w:rFonts w:asciiTheme="majorBidi" w:hAnsiTheme="majorBidi" w:cstheme="majorBidi"/>
          <w:i/>
          <w:iCs/>
          <w:color w:val="000000" w:themeColor="text1"/>
          <w:sz w:val="24"/>
          <w:szCs w:val="24"/>
          <w:lang w:val="en-US"/>
        </w:rPr>
        <w:t>gareremokeun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merupakan</w:t>
      </w:r>
      <w:proofErr w:type="spellEnd"/>
      <w:r w:rsidRPr="001D0F8E">
        <w:rPr>
          <w:rFonts w:asciiTheme="majorBidi" w:hAnsiTheme="majorBidi" w:cstheme="majorBidi"/>
          <w:color w:val="000000" w:themeColor="text1"/>
          <w:sz w:val="24"/>
          <w:szCs w:val="24"/>
          <w:lang w:val="en-US"/>
        </w:rPr>
        <w:t xml:space="preserve"> salah </w:t>
      </w:r>
      <w:proofErr w:type="spellStart"/>
      <w:r w:rsidRPr="001D0F8E">
        <w:rPr>
          <w:rFonts w:asciiTheme="majorBidi" w:hAnsiTheme="majorBidi" w:cstheme="majorBidi"/>
          <w:color w:val="000000" w:themeColor="text1"/>
          <w:sz w:val="24"/>
          <w:szCs w:val="24"/>
          <w:lang w:val="en-US"/>
        </w:rPr>
        <w:t>satu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tahapan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ritual</w:t>
      </w:r>
      <w:r w:rsidR="00021D25">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i/>
          <w:iCs/>
          <w:color w:val="000000" w:themeColor="text1"/>
          <w:sz w:val="24"/>
          <w:szCs w:val="24"/>
          <w:lang w:val="en-US"/>
        </w:rPr>
        <w:t>seren</w:t>
      </w:r>
      <w:proofErr w:type="spellEnd"/>
      <w:r w:rsidRPr="001D0F8E">
        <w:rPr>
          <w:rFonts w:asciiTheme="majorBidi" w:hAnsiTheme="majorBidi" w:cstheme="majorBidi"/>
          <w:i/>
          <w:iCs/>
          <w:color w:val="000000" w:themeColor="text1"/>
          <w:sz w:val="24"/>
          <w:szCs w:val="24"/>
          <w:lang w:val="en-US"/>
        </w:rPr>
        <w:t xml:space="preserve"> </w:t>
      </w:r>
      <w:proofErr w:type="spellStart"/>
      <w:r w:rsidRPr="001D0F8E">
        <w:rPr>
          <w:rFonts w:asciiTheme="majorBidi" w:hAnsiTheme="majorBidi" w:cstheme="majorBidi"/>
          <w:i/>
          <w:iCs/>
          <w:color w:val="000000" w:themeColor="text1"/>
          <w:sz w:val="24"/>
          <w:szCs w:val="24"/>
          <w:lang w:val="en-US"/>
        </w:rPr>
        <w:t>taun</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masih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dilakukan</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dilestarikan</w:t>
      </w:r>
      <w:proofErr w:type="spellEnd"/>
      <w:r w:rsidRPr="001D0F8E">
        <w:rPr>
          <w:rFonts w:asciiTheme="majorBidi" w:hAnsiTheme="majorBidi" w:cstheme="majorBidi"/>
          <w:color w:val="000000" w:themeColor="text1"/>
          <w:sz w:val="24"/>
          <w:szCs w:val="24"/>
          <w:lang w:val="en-US"/>
        </w:rPr>
        <w:t xml:space="preserve"> oleh </w:t>
      </w:r>
      <w:proofErr w:type="spellStart"/>
      <w:r w:rsidRPr="001D0F8E">
        <w:rPr>
          <w:rFonts w:asciiTheme="majorBidi" w:hAnsiTheme="majorBidi" w:cstheme="majorBidi"/>
          <w:color w:val="000000" w:themeColor="text1"/>
          <w:sz w:val="24"/>
          <w:szCs w:val="24"/>
          <w:lang w:val="en-US"/>
        </w:rPr>
        <w:t>masyarakat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Kasepuhan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Cisungsang</w:t>
      </w:r>
      <w:proofErr w:type="spellEnd"/>
      <w:r w:rsidR="00021D25">
        <w:rPr>
          <w:rFonts w:asciiTheme="majorBidi" w:hAnsiTheme="majorBidi" w:cstheme="majorBidi"/>
          <w:color w:val="000000" w:themeColor="text1"/>
          <w:sz w:val="24"/>
          <w:szCs w:val="24"/>
        </w:rPr>
        <w:t xml:space="preserve"> dan dilaksanakan </w:t>
      </w:r>
      <w:r w:rsidRPr="001D0F8E">
        <w:rPr>
          <w:rFonts w:asciiTheme="majorBidi" w:hAnsiTheme="majorBidi" w:cstheme="majorBidi"/>
          <w:color w:val="000000" w:themeColor="text1"/>
          <w:sz w:val="24"/>
          <w:szCs w:val="24"/>
          <w:lang w:val="sv-SE"/>
        </w:rPr>
        <w:t xml:space="preserve">tiap satu tahun sekali. Tujuannya untuk menghormati dan sebagai tanda terima kasih kepada Yang Maha Kuasa dan </w:t>
      </w:r>
      <w:r w:rsidR="00021D25">
        <w:rPr>
          <w:rFonts w:asciiTheme="majorBidi" w:hAnsiTheme="majorBidi" w:cstheme="majorBidi"/>
          <w:color w:val="000000" w:themeColor="text1"/>
          <w:sz w:val="24"/>
          <w:szCs w:val="24"/>
        </w:rPr>
        <w:t>para l</w:t>
      </w:r>
      <w:r w:rsidRPr="001D0F8E">
        <w:rPr>
          <w:rFonts w:asciiTheme="majorBidi" w:hAnsiTheme="majorBidi" w:cstheme="majorBidi"/>
          <w:color w:val="000000" w:themeColor="text1"/>
          <w:sz w:val="24"/>
          <w:szCs w:val="24"/>
          <w:lang w:val="sv-SE"/>
        </w:rPr>
        <w:t xml:space="preserve">eluhur </w:t>
      </w:r>
      <w:r w:rsidR="00021D25">
        <w:rPr>
          <w:rFonts w:asciiTheme="majorBidi" w:hAnsiTheme="majorBidi" w:cstheme="majorBidi"/>
          <w:color w:val="000000" w:themeColor="text1"/>
          <w:sz w:val="24"/>
          <w:szCs w:val="24"/>
        </w:rPr>
        <w:t>(</w:t>
      </w:r>
      <w:r w:rsidR="00021D25">
        <w:rPr>
          <w:rFonts w:asciiTheme="majorBidi" w:hAnsiTheme="majorBidi" w:cstheme="majorBidi"/>
          <w:i/>
          <w:color w:val="000000" w:themeColor="text1"/>
          <w:sz w:val="24"/>
          <w:szCs w:val="24"/>
        </w:rPr>
        <w:t>karuhun</w:t>
      </w:r>
      <w:r w:rsidR="00021D25">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yang telah memberikan keberkahan dan kesuburan</w:t>
      </w:r>
      <w:r w:rsidR="00021D25">
        <w:rPr>
          <w:rFonts w:asciiTheme="majorBidi" w:hAnsiTheme="majorBidi" w:cstheme="majorBidi"/>
          <w:color w:val="000000" w:themeColor="text1"/>
          <w:sz w:val="24"/>
          <w:szCs w:val="24"/>
        </w:rPr>
        <w:t xml:space="preserve"> pertanian</w:t>
      </w:r>
      <w:r w:rsidRPr="001D0F8E">
        <w:rPr>
          <w:rFonts w:asciiTheme="majorBidi" w:hAnsiTheme="majorBidi" w:cstheme="majorBidi"/>
          <w:color w:val="000000" w:themeColor="text1"/>
          <w:sz w:val="24"/>
          <w:szCs w:val="24"/>
          <w:lang w:val="sv-SE"/>
        </w:rPr>
        <w:t xml:space="preserve">. Ritual </w:t>
      </w:r>
      <w:r w:rsidRPr="001D0F8E">
        <w:rPr>
          <w:rFonts w:asciiTheme="majorBidi" w:hAnsiTheme="majorBidi" w:cstheme="majorBidi"/>
          <w:i/>
          <w:iCs/>
          <w:color w:val="000000" w:themeColor="text1"/>
          <w:sz w:val="24"/>
          <w:szCs w:val="24"/>
          <w:lang w:val="sv-SE"/>
        </w:rPr>
        <w:t xml:space="preserve">Seren Taun </w:t>
      </w:r>
      <w:r w:rsidRPr="001D0F8E">
        <w:rPr>
          <w:rFonts w:asciiTheme="majorBidi" w:hAnsiTheme="majorBidi" w:cstheme="majorBidi"/>
          <w:color w:val="000000" w:themeColor="text1"/>
          <w:sz w:val="24"/>
          <w:szCs w:val="24"/>
          <w:lang w:val="sv-SE"/>
        </w:rPr>
        <w:t xml:space="preserve">merupakan satu dari serangkaian upacara dalam ritus pertanian masyarakat Kasepuhan Cisungsang. Ritual inti </w:t>
      </w:r>
      <w:r w:rsidRPr="001D0F8E">
        <w:rPr>
          <w:rFonts w:asciiTheme="majorBidi" w:hAnsiTheme="majorBidi" w:cstheme="majorBidi"/>
          <w:i/>
          <w:iCs/>
          <w:color w:val="000000" w:themeColor="text1"/>
          <w:sz w:val="24"/>
          <w:szCs w:val="24"/>
          <w:lang w:val="sv-SE"/>
        </w:rPr>
        <w:t>seren taun</w:t>
      </w:r>
      <w:r w:rsidRPr="001D0F8E">
        <w:rPr>
          <w:rFonts w:asciiTheme="majorBidi" w:hAnsiTheme="majorBidi" w:cstheme="majorBidi"/>
          <w:color w:val="000000" w:themeColor="text1"/>
          <w:sz w:val="24"/>
          <w:szCs w:val="24"/>
          <w:lang w:val="sv-SE"/>
        </w:rPr>
        <w:t xml:space="preserve"> biasanya dilaksanakan pada hari Minggu pagi yang bertempat di depan </w:t>
      </w:r>
      <w:r w:rsidRPr="001D0F8E">
        <w:rPr>
          <w:rFonts w:asciiTheme="majorBidi" w:hAnsiTheme="majorBidi" w:cstheme="majorBidi"/>
          <w:i/>
          <w:iCs/>
          <w:color w:val="000000" w:themeColor="text1"/>
          <w:sz w:val="24"/>
          <w:szCs w:val="24"/>
          <w:lang w:val="sv-SE"/>
        </w:rPr>
        <w:t xml:space="preserve">Leuit Si Jimat, </w:t>
      </w:r>
      <w:r w:rsidRPr="001D0F8E">
        <w:rPr>
          <w:rFonts w:asciiTheme="majorBidi" w:hAnsiTheme="majorBidi" w:cstheme="majorBidi"/>
          <w:color w:val="000000" w:themeColor="text1"/>
          <w:sz w:val="24"/>
          <w:szCs w:val="24"/>
          <w:lang w:val="sv-SE"/>
        </w:rPr>
        <w:t xml:space="preserve">sebuah lumbung padi milik adat yang disebut dengan ritual </w:t>
      </w:r>
      <w:r w:rsidRPr="001D0F8E">
        <w:rPr>
          <w:rFonts w:asciiTheme="majorBidi" w:hAnsiTheme="majorBidi" w:cstheme="majorBidi"/>
          <w:i/>
          <w:iCs/>
          <w:color w:val="000000" w:themeColor="text1"/>
          <w:sz w:val="24"/>
          <w:szCs w:val="24"/>
          <w:lang w:val="sv-SE"/>
        </w:rPr>
        <w:t>ngareremokeun</w:t>
      </w:r>
      <w:r w:rsidRPr="001D0F8E">
        <w:rPr>
          <w:rFonts w:asciiTheme="majorBidi" w:hAnsiTheme="majorBidi" w:cstheme="majorBidi"/>
          <w:color w:val="000000" w:themeColor="text1"/>
          <w:sz w:val="24"/>
          <w:szCs w:val="24"/>
          <w:lang w:val="sv-SE"/>
        </w:rPr>
        <w:t xml:space="preserve"> dan </w:t>
      </w:r>
      <w:r w:rsidRPr="001D0F8E">
        <w:rPr>
          <w:rFonts w:asciiTheme="majorBidi" w:hAnsiTheme="majorBidi" w:cstheme="majorBidi"/>
          <w:i/>
          <w:iCs/>
          <w:color w:val="000000" w:themeColor="text1"/>
          <w:sz w:val="24"/>
          <w:szCs w:val="24"/>
          <w:lang w:val="sv-SE"/>
        </w:rPr>
        <w:t>ngadiukeun</w:t>
      </w:r>
      <w:r w:rsidRPr="001D0F8E">
        <w:rPr>
          <w:rFonts w:asciiTheme="majorBidi" w:hAnsiTheme="majorBidi" w:cstheme="majorBidi"/>
          <w:color w:val="000000" w:themeColor="text1"/>
          <w:sz w:val="24"/>
          <w:szCs w:val="24"/>
          <w:lang w:val="sv-SE"/>
        </w:rPr>
        <w:t xml:space="preserve"> Nyi Pohaci</w:t>
      </w:r>
      <w:r w:rsidR="00021D25">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 xml:space="preserve">(Dewi Sri). </w:t>
      </w:r>
    </w:p>
    <w:p w14:paraId="208CC1CE" w14:textId="77777777" w:rsidR="00126482" w:rsidRPr="0092772A" w:rsidRDefault="00126482" w:rsidP="0092772A">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i/>
          <w:iCs/>
          <w:color w:val="000000" w:themeColor="text1"/>
          <w:sz w:val="24"/>
          <w:szCs w:val="24"/>
          <w:lang w:val="sv-SE"/>
        </w:rPr>
        <w:t>Ngareremokeun</w:t>
      </w:r>
      <w:r w:rsidR="00021D25" w:rsidRPr="00021D25">
        <w:rPr>
          <w:rFonts w:asciiTheme="majorBidi" w:hAnsiTheme="majorBidi" w:cstheme="majorBidi"/>
          <w:iCs/>
          <w:color w:val="000000" w:themeColor="text1"/>
          <w:sz w:val="24"/>
          <w:szCs w:val="24"/>
        </w:rPr>
        <w:t xml:space="preserve"> </w:t>
      </w:r>
      <w:r w:rsidRPr="001D0F8E">
        <w:rPr>
          <w:rFonts w:asciiTheme="majorBidi" w:hAnsiTheme="majorBidi" w:cstheme="majorBidi"/>
          <w:color w:val="000000" w:themeColor="text1"/>
          <w:sz w:val="24"/>
          <w:szCs w:val="24"/>
          <w:lang w:val="sv-SE"/>
        </w:rPr>
        <w:t>adalah sebuah</w:t>
      </w:r>
      <w:r w:rsidRPr="001D0F8E">
        <w:rPr>
          <w:rFonts w:asciiTheme="majorBidi" w:hAnsiTheme="majorBidi" w:cstheme="majorBidi"/>
          <w:color w:val="000000" w:themeColor="text1"/>
          <w:sz w:val="24"/>
          <w:szCs w:val="24"/>
        </w:rPr>
        <w:t xml:space="preserve"> ritual menikahkan atau mengawinkan </w:t>
      </w:r>
      <w:r w:rsidRPr="001D0F8E">
        <w:rPr>
          <w:rFonts w:asciiTheme="majorBidi" w:hAnsiTheme="majorBidi" w:cstheme="majorBidi"/>
          <w:i/>
          <w:iCs/>
          <w:color w:val="000000" w:themeColor="text1"/>
          <w:sz w:val="24"/>
          <w:szCs w:val="24"/>
        </w:rPr>
        <w:t>pare awewe</w:t>
      </w:r>
      <w:r w:rsidRPr="001D0F8E">
        <w:rPr>
          <w:rFonts w:asciiTheme="majorBidi" w:hAnsiTheme="majorBidi" w:cstheme="majorBidi"/>
          <w:color w:val="000000" w:themeColor="text1"/>
          <w:sz w:val="24"/>
          <w:szCs w:val="24"/>
        </w:rPr>
        <w:t xml:space="preserve"> (padi perempuan) dengan </w:t>
      </w:r>
      <w:r w:rsidRPr="001D0F8E">
        <w:rPr>
          <w:rFonts w:asciiTheme="majorBidi" w:hAnsiTheme="majorBidi" w:cstheme="majorBidi"/>
          <w:i/>
          <w:iCs/>
          <w:color w:val="000000" w:themeColor="text1"/>
          <w:sz w:val="24"/>
          <w:szCs w:val="24"/>
        </w:rPr>
        <w:t>pare lalaki</w:t>
      </w:r>
      <w:r w:rsidRPr="001D0F8E">
        <w:rPr>
          <w:rFonts w:asciiTheme="majorBidi" w:hAnsiTheme="majorBidi" w:cstheme="majorBidi"/>
          <w:color w:val="000000" w:themeColor="text1"/>
          <w:sz w:val="24"/>
          <w:szCs w:val="24"/>
        </w:rPr>
        <w:t xml:space="preserve"> (padi laki-laki), atau yang biasa masyarakat setempat sebut sebagai </w:t>
      </w:r>
      <w:r w:rsidRPr="001D0F8E">
        <w:rPr>
          <w:rFonts w:asciiTheme="majorBidi" w:hAnsiTheme="majorBidi" w:cstheme="majorBidi"/>
          <w:i/>
          <w:iCs/>
          <w:color w:val="000000" w:themeColor="text1"/>
          <w:sz w:val="24"/>
          <w:szCs w:val="24"/>
        </w:rPr>
        <w:t>ngararemokeun pare. Ngararemokeun pare</w:t>
      </w:r>
      <w:r w:rsidRPr="001D0F8E">
        <w:rPr>
          <w:rFonts w:asciiTheme="majorBidi" w:hAnsiTheme="majorBidi" w:cstheme="majorBidi"/>
          <w:color w:val="000000" w:themeColor="text1"/>
          <w:sz w:val="24"/>
          <w:szCs w:val="24"/>
        </w:rPr>
        <w:t xml:space="preserve"> menjadi bagian wajib dari rangkaian upacara </w:t>
      </w:r>
      <w:r w:rsidRPr="001D0F8E">
        <w:rPr>
          <w:rFonts w:asciiTheme="majorBidi" w:hAnsiTheme="majorBidi" w:cstheme="majorBidi"/>
          <w:i/>
          <w:iCs/>
          <w:color w:val="000000" w:themeColor="text1"/>
          <w:sz w:val="24"/>
          <w:szCs w:val="24"/>
        </w:rPr>
        <w:t>seren taun</w:t>
      </w:r>
      <w:r w:rsidRPr="001D0F8E">
        <w:rPr>
          <w:rFonts w:asciiTheme="majorBidi" w:hAnsiTheme="majorBidi" w:cstheme="majorBidi"/>
          <w:color w:val="000000" w:themeColor="text1"/>
          <w:sz w:val="24"/>
          <w:szCs w:val="24"/>
        </w:rPr>
        <w:t xml:space="preserve"> yang harus dilakukan sebagai bentuk </w:t>
      </w:r>
      <w:r w:rsidRPr="001D0F8E">
        <w:rPr>
          <w:rFonts w:asciiTheme="majorBidi" w:hAnsiTheme="majorBidi" w:cstheme="majorBidi"/>
          <w:i/>
          <w:color w:val="000000" w:themeColor="text1"/>
          <w:sz w:val="24"/>
          <w:szCs w:val="24"/>
        </w:rPr>
        <w:t>mokaha</w:t>
      </w:r>
      <w:r w:rsidRPr="001D0F8E">
        <w:rPr>
          <w:rFonts w:asciiTheme="majorBidi" w:hAnsiTheme="majorBidi" w:cstheme="majorBidi"/>
          <w:color w:val="000000" w:themeColor="text1"/>
          <w:sz w:val="24"/>
          <w:szCs w:val="24"/>
        </w:rPr>
        <w:t xml:space="preserve"> (aturan adat). Tujuan </w:t>
      </w:r>
      <w:r w:rsidRPr="001D0F8E">
        <w:rPr>
          <w:rFonts w:asciiTheme="majorBidi" w:hAnsiTheme="majorBidi" w:cstheme="majorBidi"/>
          <w:i/>
          <w:iCs/>
          <w:color w:val="000000" w:themeColor="text1"/>
          <w:sz w:val="24"/>
          <w:szCs w:val="24"/>
        </w:rPr>
        <w:t>ngararemokeun</w:t>
      </w:r>
      <w:r w:rsidRPr="001D0F8E">
        <w:rPr>
          <w:rFonts w:asciiTheme="majorBidi" w:hAnsiTheme="majorBidi" w:cstheme="majorBidi"/>
          <w:color w:val="000000" w:themeColor="text1"/>
          <w:sz w:val="24"/>
          <w:szCs w:val="24"/>
        </w:rPr>
        <w:t xml:space="preserve"> sebagai bentuk </w:t>
      </w:r>
      <w:r w:rsidRPr="001D0F8E">
        <w:rPr>
          <w:rFonts w:asciiTheme="majorBidi" w:hAnsiTheme="majorBidi" w:cstheme="majorBidi"/>
          <w:i/>
          <w:iCs/>
          <w:color w:val="000000" w:themeColor="text1"/>
          <w:sz w:val="24"/>
          <w:szCs w:val="24"/>
        </w:rPr>
        <w:t>ngabarokahkeun</w:t>
      </w:r>
      <w:r w:rsidRPr="001D0F8E">
        <w:rPr>
          <w:rFonts w:asciiTheme="majorBidi" w:hAnsiTheme="majorBidi" w:cstheme="majorBidi"/>
          <w:color w:val="000000" w:themeColor="text1"/>
          <w:sz w:val="24"/>
          <w:szCs w:val="24"/>
        </w:rPr>
        <w:t xml:space="preserve"> (memberkahkan) pertanian, agar pertaniannya itu menjadi harkat (barokah), banyak sisa. Berkah pertanian adalah harkat, yaitu </w:t>
      </w:r>
      <w:r w:rsidRPr="001D0F8E">
        <w:rPr>
          <w:rFonts w:asciiTheme="majorBidi" w:hAnsiTheme="majorBidi" w:cstheme="majorBidi"/>
          <w:i/>
          <w:iCs/>
          <w:color w:val="000000" w:themeColor="text1"/>
          <w:sz w:val="24"/>
          <w:szCs w:val="24"/>
        </w:rPr>
        <w:t>saeutik mahi, loba nyesa</w:t>
      </w:r>
      <w:r w:rsidRPr="001D0F8E">
        <w:rPr>
          <w:rFonts w:asciiTheme="majorBidi" w:hAnsiTheme="majorBidi" w:cstheme="majorBidi"/>
          <w:color w:val="000000" w:themeColor="text1"/>
          <w:sz w:val="24"/>
          <w:szCs w:val="24"/>
        </w:rPr>
        <w:t xml:space="preserve"> (sedikit cukup, banyak ada sisanya) atau tidak kehabisan padi yang menyebabkan tidak bisa makan nasi. </w:t>
      </w:r>
      <w:proofErr w:type="spellStart"/>
      <w:r w:rsidRPr="001D0F8E">
        <w:rPr>
          <w:rFonts w:asciiTheme="majorBidi" w:hAnsiTheme="majorBidi" w:cstheme="majorBidi"/>
          <w:color w:val="000000" w:themeColor="text1"/>
          <w:sz w:val="24"/>
          <w:szCs w:val="24"/>
          <w:lang w:val="en-US"/>
        </w:rPr>
        <w:t>Selain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itu</w:t>
      </w:r>
      <w:proofErr w:type="spellEnd"/>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i/>
          <w:iCs/>
          <w:color w:val="000000" w:themeColor="text1"/>
          <w:sz w:val="24"/>
          <w:szCs w:val="24"/>
          <w:lang w:val="en-US"/>
        </w:rPr>
        <w:t>n</w:t>
      </w:r>
      <w:r w:rsidRPr="001D0F8E">
        <w:rPr>
          <w:rFonts w:asciiTheme="majorBidi" w:hAnsiTheme="majorBidi" w:cstheme="majorBidi"/>
          <w:i/>
          <w:iCs/>
          <w:color w:val="000000" w:themeColor="text1"/>
          <w:sz w:val="24"/>
          <w:szCs w:val="24"/>
        </w:rPr>
        <w:t>gararemokeun pare</w:t>
      </w:r>
      <w:r w:rsidR="00021D25" w:rsidRPr="00021D25">
        <w:rPr>
          <w:rFonts w:asciiTheme="majorBidi" w:hAnsiTheme="majorBidi" w:cstheme="majorBidi"/>
          <w:iCs/>
          <w:color w:val="000000" w:themeColor="text1"/>
          <w:sz w:val="24"/>
          <w:szCs w:val="24"/>
        </w:rPr>
        <w:t xml:space="preserve"> </w:t>
      </w:r>
      <w:r w:rsidRPr="001D0F8E">
        <w:rPr>
          <w:rFonts w:asciiTheme="majorBidi" w:hAnsiTheme="majorBidi" w:cstheme="majorBidi"/>
          <w:color w:val="000000" w:themeColor="text1"/>
          <w:sz w:val="24"/>
          <w:szCs w:val="24"/>
          <w:lang w:val="en-US"/>
        </w:rPr>
        <w:t>juga</w:t>
      </w:r>
      <w:r w:rsidRPr="001D0F8E">
        <w:rPr>
          <w:rFonts w:asciiTheme="majorBidi" w:hAnsiTheme="majorBidi" w:cstheme="majorBidi"/>
          <w:color w:val="000000" w:themeColor="text1"/>
          <w:sz w:val="24"/>
          <w:szCs w:val="24"/>
        </w:rPr>
        <w:t xml:space="preserve"> berfungsi sebagai ritual memanggil Dewi Sri (Dewi Padi) untuk datang dalam ritual.</w:t>
      </w:r>
    </w:p>
    <w:p w14:paraId="52F3BA2D"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Ritual </w:t>
      </w:r>
      <w:r w:rsidRPr="001D0F8E">
        <w:rPr>
          <w:rFonts w:asciiTheme="majorBidi" w:hAnsiTheme="majorBidi" w:cstheme="majorBidi"/>
          <w:i/>
          <w:iCs/>
          <w:color w:val="000000" w:themeColor="text1"/>
          <w:sz w:val="24"/>
          <w:szCs w:val="24"/>
          <w:lang w:val="sv-SE"/>
        </w:rPr>
        <w:t>ngareremokeun</w:t>
      </w:r>
      <w:r w:rsidRPr="001D0F8E">
        <w:rPr>
          <w:rFonts w:asciiTheme="majorBidi" w:hAnsiTheme="majorBidi" w:cstheme="majorBidi"/>
          <w:color w:val="000000" w:themeColor="text1"/>
          <w:sz w:val="24"/>
          <w:szCs w:val="24"/>
          <w:lang w:val="sv-SE"/>
        </w:rPr>
        <w:t xml:space="preserve"> ini merupakan sebuah bentuk kepercayaam masyarakat Kasepuhan Cisungsang terhadap hukum adat sebagai perwujudan amanat-amanat leluhur. Perwujudan ini dalam bentuk </w:t>
      </w:r>
      <w:r w:rsidR="00793F04">
        <w:rPr>
          <w:rFonts w:asciiTheme="majorBidi" w:hAnsiTheme="majorBidi" w:cstheme="majorBidi"/>
          <w:color w:val="000000" w:themeColor="text1"/>
          <w:sz w:val="24"/>
          <w:szCs w:val="24"/>
        </w:rPr>
        <w:t>menghormati</w:t>
      </w:r>
      <w:r w:rsidRPr="001D0F8E">
        <w:rPr>
          <w:rFonts w:asciiTheme="majorBidi" w:hAnsiTheme="majorBidi" w:cstheme="majorBidi"/>
          <w:color w:val="000000" w:themeColor="text1"/>
          <w:sz w:val="24"/>
          <w:szCs w:val="24"/>
          <w:lang w:val="sv-SE"/>
        </w:rPr>
        <w:t xml:space="preserve"> padi atau </w:t>
      </w:r>
      <w:r w:rsidRPr="001D0F8E">
        <w:rPr>
          <w:rFonts w:asciiTheme="majorBidi" w:hAnsiTheme="majorBidi" w:cstheme="majorBidi"/>
          <w:i/>
          <w:iCs/>
          <w:color w:val="000000" w:themeColor="text1"/>
          <w:sz w:val="24"/>
          <w:szCs w:val="24"/>
          <w:lang w:val="sv-SE"/>
        </w:rPr>
        <w:t>pare</w:t>
      </w:r>
      <w:r w:rsidRPr="001D0F8E">
        <w:rPr>
          <w:rFonts w:asciiTheme="majorBidi" w:hAnsiTheme="majorBidi" w:cstheme="majorBidi"/>
          <w:color w:val="000000" w:themeColor="text1"/>
          <w:sz w:val="24"/>
          <w:szCs w:val="24"/>
          <w:lang w:val="sv-SE"/>
        </w:rPr>
        <w:t xml:space="preserve"> </w:t>
      </w:r>
      <w:r w:rsidR="00793F04">
        <w:rPr>
          <w:rFonts w:asciiTheme="majorBidi" w:hAnsiTheme="majorBidi" w:cstheme="majorBidi"/>
          <w:color w:val="000000" w:themeColor="text1"/>
          <w:sz w:val="24"/>
          <w:szCs w:val="24"/>
        </w:rPr>
        <w:t xml:space="preserve">yang </w:t>
      </w:r>
      <w:r w:rsidRPr="001D0F8E">
        <w:rPr>
          <w:rFonts w:asciiTheme="majorBidi" w:hAnsiTheme="majorBidi" w:cstheme="majorBidi"/>
          <w:color w:val="000000" w:themeColor="text1"/>
          <w:sz w:val="24"/>
          <w:szCs w:val="24"/>
          <w:lang w:val="sv-SE"/>
        </w:rPr>
        <w:t xml:space="preserve">dalam bahasa Sunda </w:t>
      </w:r>
      <w:r w:rsidR="00793F04">
        <w:rPr>
          <w:rFonts w:asciiTheme="majorBidi" w:hAnsiTheme="majorBidi" w:cstheme="majorBidi"/>
          <w:color w:val="000000" w:themeColor="text1"/>
          <w:sz w:val="24"/>
          <w:szCs w:val="24"/>
        </w:rPr>
        <w:t>disebut</w:t>
      </w:r>
      <w:r w:rsidRPr="001D0F8E">
        <w:rPr>
          <w:rFonts w:asciiTheme="majorBidi" w:hAnsiTheme="majorBidi" w:cstheme="majorBidi"/>
          <w:color w:val="000000" w:themeColor="text1"/>
          <w:sz w:val="24"/>
          <w:szCs w:val="24"/>
          <w:lang w:val="sv-SE"/>
        </w:rPr>
        <w:t xml:space="preserve"> </w:t>
      </w:r>
      <w:r>
        <w:rPr>
          <w:rFonts w:asciiTheme="majorBidi" w:hAnsiTheme="majorBidi" w:cstheme="majorBidi"/>
          <w:color w:val="000000" w:themeColor="text1"/>
          <w:sz w:val="24"/>
          <w:szCs w:val="24"/>
          <w:lang w:val="sv-SE"/>
        </w:rPr>
        <w:t>Nyi Pohaci</w:t>
      </w:r>
      <w:r w:rsidRPr="001D0F8E">
        <w:rPr>
          <w:rFonts w:asciiTheme="majorBidi" w:hAnsiTheme="majorBidi" w:cstheme="majorBidi"/>
          <w:color w:val="000000" w:themeColor="text1"/>
          <w:sz w:val="24"/>
          <w:szCs w:val="24"/>
          <w:lang w:val="sv-SE"/>
        </w:rPr>
        <w:t>. Mereka berkeyakinan bahwa padi adalah sumber kehidupan yang harus mereka jaga dan lestarikan. Tradisi yang masih bertahan dan dijalankan oleh masyarakat Kasepuhan</w:t>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 xml:space="preserve">Cisungsang menandakan bahwa Banten menjadi wilayah yang menarik. Berbagai latar belakang </w:t>
      </w:r>
      <w:r w:rsidRPr="001D0F8E">
        <w:rPr>
          <w:rFonts w:asciiTheme="majorBidi" w:hAnsiTheme="majorBidi" w:cstheme="majorBidi"/>
          <w:color w:val="000000" w:themeColor="text1"/>
          <w:sz w:val="24"/>
          <w:szCs w:val="24"/>
          <w:lang w:val="sv-SE"/>
        </w:rPr>
        <w:lastRenderedPageBreak/>
        <w:t>penduduk, budaya, bahasa, dan agama yang beragam ini bisa juga menyimpan potensi konflik.</w:t>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Beberapa kajian menyebutkan meski masyarakat Banten memegang teguh ajaran agama Islam, tetapi tidak sedikit pula yang masih memegang tegu</w:t>
      </w:r>
      <w:r w:rsidRPr="001D0F8E">
        <w:rPr>
          <w:rFonts w:asciiTheme="majorBidi" w:hAnsiTheme="majorBidi" w:cstheme="majorBidi"/>
          <w:color w:val="000000" w:themeColor="text1"/>
          <w:sz w:val="24"/>
          <w:szCs w:val="24"/>
        </w:rPr>
        <w:t>h</w:t>
      </w:r>
      <w:r w:rsidRPr="001D0F8E">
        <w:rPr>
          <w:rFonts w:asciiTheme="majorBidi" w:hAnsiTheme="majorBidi" w:cstheme="majorBidi"/>
          <w:color w:val="000000" w:themeColor="text1"/>
          <w:sz w:val="24"/>
          <w:szCs w:val="24"/>
          <w:lang w:val="sv-SE"/>
        </w:rPr>
        <w:t xml:space="preserve"> tradisi yang diwariskan oleh leluhur mereka</w:t>
      </w:r>
      <w:r w:rsidR="00793F04">
        <w:rPr>
          <w:rFonts w:asciiTheme="majorBidi" w:hAnsiTheme="majorBidi" w:cstheme="majorBidi"/>
          <w:color w:val="000000" w:themeColor="text1"/>
          <w:sz w:val="24"/>
          <w:szCs w:val="24"/>
        </w:rPr>
        <w:t xml:space="preserve"> </w:t>
      </w:r>
      <w:r w:rsidR="00776076">
        <w:rPr>
          <w:rFonts w:asciiTheme="majorBidi" w:hAnsiTheme="majorBidi" w:cstheme="majorBidi"/>
          <w:color w:val="000000" w:themeColor="text1"/>
          <w:sz w:val="24"/>
          <w:szCs w:val="24"/>
          <w:lang w:val="sv-SE"/>
        </w:rPr>
        <w:fldChar w:fldCharType="begin" w:fldLock="1"/>
      </w:r>
      <w:r w:rsidR="00F01824">
        <w:rPr>
          <w:rFonts w:asciiTheme="majorBidi" w:hAnsiTheme="majorBidi" w:cstheme="majorBidi"/>
          <w:color w:val="000000" w:themeColor="text1"/>
          <w:sz w:val="24"/>
          <w:szCs w:val="24"/>
          <w:lang w:val="sv-SE"/>
        </w:rPr>
        <w:instrText>ADDIN CSL_CITATION {"citationItems":[{"id":"ITEM-1","itemData":{"author":[{"dropping-particle":"","family":"M.A Tihami","given":"","non-dropping-particle":"","parse-names":false,"suffix":""}],"id":"ITEM-1","issued":{"date-parts":[["2017"]]},"publisher":"Laboratorium Bantenologi UIN Sultan Maulana Hasanuddin Banten","publisher-place":"Serang","title":"Peribahasa Masyarakat Banten","type":"book"},"uris":["http://www.mendeley.com/documents/?uuid=0d5fc165-cc70-47e6-a9fe-ed57e398b97d"]}],"mendeley":{"formattedCitation":"(M.A Tihami, 2017)","manualFormatting":"(lihat M.A Tihami, 2017, ","plainTextFormattedCitation":"(M.A Tihami, 2017)","previouslyFormattedCitation":"(M.A Tihami, 2017)"},"properties":{"noteIndex":0},"schema":"https://github.com/citation-style-language/schema/raw/master/csl-citation.json"}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F01824" w:rsidRPr="00F01824">
        <w:rPr>
          <w:rFonts w:asciiTheme="majorBidi" w:hAnsiTheme="majorBidi" w:cstheme="majorBidi"/>
          <w:noProof/>
          <w:color w:val="000000" w:themeColor="text1"/>
          <w:sz w:val="24"/>
          <w:szCs w:val="24"/>
          <w:lang w:val="sv-SE"/>
        </w:rPr>
        <w:t>(</w:t>
      </w:r>
      <w:r w:rsidR="00F01824">
        <w:rPr>
          <w:rFonts w:asciiTheme="majorBidi" w:hAnsiTheme="majorBidi" w:cstheme="majorBidi"/>
          <w:noProof/>
          <w:color w:val="000000" w:themeColor="text1"/>
          <w:sz w:val="24"/>
          <w:szCs w:val="24"/>
          <w:lang w:val="sv-SE"/>
        </w:rPr>
        <w:t xml:space="preserve">lihat </w:t>
      </w:r>
      <w:r w:rsidR="00F01824" w:rsidRPr="00F01824">
        <w:rPr>
          <w:rFonts w:asciiTheme="majorBidi" w:hAnsiTheme="majorBidi" w:cstheme="majorBidi"/>
          <w:noProof/>
          <w:color w:val="000000" w:themeColor="text1"/>
          <w:sz w:val="24"/>
          <w:szCs w:val="24"/>
          <w:lang w:val="sv-SE"/>
        </w:rPr>
        <w:t>M.A Tihami, 2017</w:t>
      </w:r>
      <w:r w:rsidR="00F01824">
        <w:rPr>
          <w:rFonts w:asciiTheme="majorBidi" w:hAnsiTheme="majorBidi" w:cstheme="majorBidi"/>
          <w:noProof/>
          <w:color w:val="000000" w:themeColor="text1"/>
          <w:sz w:val="24"/>
          <w:szCs w:val="24"/>
          <w:lang w:val="sv-SE"/>
        </w:rPr>
        <w:t xml:space="preserve">, </w:t>
      </w:r>
      <w:r w:rsidR="00776076">
        <w:rPr>
          <w:rFonts w:asciiTheme="majorBidi" w:hAnsiTheme="majorBidi" w:cstheme="majorBidi"/>
          <w:color w:val="000000" w:themeColor="text1"/>
          <w:sz w:val="24"/>
          <w:szCs w:val="24"/>
          <w:lang w:val="sv-SE"/>
        </w:rPr>
        <w:fldChar w:fldCharType="end"/>
      </w:r>
      <w:r w:rsidR="00776076">
        <w:rPr>
          <w:rFonts w:asciiTheme="majorBidi" w:hAnsiTheme="majorBidi" w:cstheme="majorBidi"/>
          <w:color w:val="000000" w:themeColor="text1"/>
          <w:sz w:val="24"/>
          <w:szCs w:val="24"/>
          <w:lang w:val="sv-SE"/>
        </w:rPr>
        <w:fldChar w:fldCharType="begin" w:fldLock="1"/>
      </w:r>
      <w:r w:rsidR="00F01824">
        <w:rPr>
          <w:rFonts w:asciiTheme="majorBidi" w:hAnsiTheme="majorBidi" w:cstheme="majorBidi"/>
          <w:color w:val="000000" w:themeColor="text1"/>
          <w:sz w:val="24"/>
          <w:szCs w:val="24"/>
          <w:lang w:val="sv-SE"/>
        </w:rPr>
        <w:instrText>ADDIN CSL_CITATION {"citationItems":[{"id":"ITEM-1","itemData":{"author":[{"dropping-particle":"","family":"Humaeni","given":"Ayatullah","non-dropping-particle":"","parse-names":false,"suffix":""}],"id":"ITEM-1","issued":{"date-parts":[["2017"]]},"title":"Mantra Banten","type":"article-journal"},"uris":["http://www.mendeley.com/documents/?uuid=e4ee2dc4-3849-486a-8e0f-9098aa8ed8de"]}],"mendeley":{"formattedCitation":"(Humaeni, 2017b)","manualFormatting":"Humaeni, 2017a,","plainTextFormattedCitation":"(Humaeni, 2017b)","previouslyFormattedCitation":"(Humaeni, 2017b)"},"properties":{"noteIndex":0},"schema":"https://github.com/citation-style-language/schema/raw/master/csl-citation.json"}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F01824" w:rsidRPr="00F01824">
        <w:rPr>
          <w:rFonts w:asciiTheme="majorBidi" w:hAnsiTheme="majorBidi" w:cstheme="majorBidi"/>
          <w:noProof/>
          <w:color w:val="000000" w:themeColor="text1"/>
          <w:sz w:val="24"/>
          <w:szCs w:val="24"/>
          <w:lang w:val="sv-SE"/>
        </w:rPr>
        <w:t>Humaeni, 2017</w:t>
      </w:r>
      <w:r w:rsidR="00F01824">
        <w:rPr>
          <w:rFonts w:asciiTheme="majorBidi" w:hAnsiTheme="majorBidi" w:cstheme="majorBidi"/>
          <w:noProof/>
          <w:color w:val="000000" w:themeColor="text1"/>
          <w:sz w:val="24"/>
          <w:szCs w:val="24"/>
          <w:lang w:val="sv-SE"/>
        </w:rPr>
        <w:t>a,</w:t>
      </w:r>
      <w:r w:rsidR="00776076">
        <w:rPr>
          <w:rFonts w:asciiTheme="majorBidi" w:hAnsiTheme="majorBidi" w:cstheme="majorBidi"/>
          <w:color w:val="000000" w:themeColor="text1"/>
          <w:sz w:val="24"/>
          <w:szCs w:val="24"/>
          <w:lang w:val="sv-SE"/>
        </w:rPr>
        <w:fldChar w:fldCharType="end"/>
      </w:r>
      <w:r w:rsidR="00793F04">
        <w:rPr>
          <w:rFonts w:asciiTheme="majorBidi" w:hAnsiTheme="majorBidi" w:cstheme="majorBidi"/>
          <w:color w:val="000000" w:themeColor="text1"/>
          <w:sz w:val="24"/>
          <w:szCs w:val="24"/>
        </w:rPr>
        <w:t xml:space="preserve"> </w:t>
      </w:r>
      <w:r w:rsidR="00776076">
        <w:rPr>
          <w:rFonts w:asciiTheme="majorBidi" w:hAnsiTheme="majorBidi" w:cstheme="majorBidi"/>
          <w:color w:val="000000" w:themeColor="text1"/>
          <w:sz w:val="24"/>
          <w:szCs w:val="24"/>
          <w:lang w:val="sv-SE"/>
        </w:rPr>
        <w:fldChar w:fldCharType="begin" w:fldLock="1"/>
      </w:r>
      <w:r w:rsidR="00F01824">
        <w:rPr>
          <w:rFonts w:asciiTheme="majorBidi" w:hAnsiTheme="majorBidi" w:cstheme="majorBidi"/>
          <w:color w:val="000000" w:themeColor="text1"/>
          <w:sz w:val="24"/>
          <w:szCs w:val="24"/>
          <w:lang w:val="sv-SE"/>
        </w:rPr>
        <w:instrText>ADDIN CSL_CITATION {"citationItems":[{"id":"ITEM-1","itemData":{"ISBN":"9786026671134","author":[{"dropping-particle":"","family":"Humaeni","given":"Ayatullah","non-dropping-particle":"","parse-names":false,"suffix":""}],"id":"ITEM-1","issued":{"date-parts":[["2017"]]},"title":"Magic dan Demokrasi Lokal di Banten","type":"book"},"uris":["http://www.mendeley.com/documents/?uuid=d9eb20be-28c8-4dfd-a15a-d029ce4b9410"]}],"mendeley":{"formattedCitation":"(Humaeni, 2017a)","manualFormatting":"Humaeni, 2017b, ","plainTextFormattedCitation":"(Humaeni, 2017a)","previouslyFormattedCitation":"(Humaeni, 2017a)"},"properties":{"noteIndex":0},"schema":"https://github.com/citation-style-language/schema/raw/master/csl-citation.json"}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F01824" w:rsidRPr="00F01824">
        <w:rPr>
          <w:rFonts w:asciiTheme="majorBidi" w:hAnsiTheme="majorBidi" w:cstheme="majorBidi"/>
          <w:noProof/>
          <w:color w:val="000000" w:themeColor="text1"/>
          <w:sz w:val="24"/>
          <w:szCs w:val="24"/>
          <w:lang w:val="sv-SE"/>
        </w:rPr>
        <w:t>Humaeni, 2017</w:t>
      </w:r>
      <w:r w:rsidR="00F01824">
        <w:rPr>
          <w:rFonts w:asciiTheme="majorBidi" w:hAnsiTheme="majorBidi" w:cstheme="majorBidi"/>
          <w:noProof/>
          <w:color w:val="000000" w:themeColor="text1"/>
          <w:sz w:val="24"/>
          <w:szCs w:val="24"/>
          <w:lang w:val="sv-SE"/>
        </w:rPr>
        <w:t xml:space="preserve">b, </w:t>
      </w:r>
      <w:r w:rsidR="00776076">
        <w:rPr>
          <w:rFonts w:asciiTheme="majorBidi" w:hAnsiTheme="majorBidi" w:cstheme="majorBidi"/>
          <w:color w:val="000000" w:themeColor="text1"/>
          <w:sz w:val="24"/>
          <w:szCs w:val="24"/>
          <w:lang w:val="sv-SE"/>
        </w:rPr>
        <w:fldChar w:fldCharType="end"/>
      </w:r>
      <w:r w:rsidR="00776076">
        <w:rPr>
          <w:rFonts w:asciiTheme="majorBidi" w:hAnsiTheme="majorBidi" w:cstheme="majorBidi"/>
          <w:color w:val="000000" w:themeColor="text1"/>
          <w:sz w:val="24"/>
          <w:szCs w:val="24"/>
          <w:lang w:val="sv-SE"/>
        </w:rPr>
        <w:fldChar w:fldCharType="begin" w:fldLock="1"/>
      </w:r>
      <w:r w:rsidR="00490AAE">
        <w:rPr>
          <w:rFonts w:asciiTheme="majorBidi" w:hAnsiTheme="majorBidi" w:cstheme="majorBidi"/>
          <w:color w:val="000000" w:themeColor="text1"/>
          <w:sz w:val="24"/>
          <w:szCs w:val="24"/>
          <w:lang w:val="sv-SE"/>
        </w:rPr>
        <w:instrText>ADDIN CSL_CITATION {"citationItems":[{"id":"ITEM-1","itemData":{"ISBN":"9786026671240","author":[{"dropping-particle":"","family":"Humaeni","given":"Ayatullah","non-dropping-particle":"","parse-names":false,"suffix":""},{"dropping-particle":"","family":"Faizi","given":"Helmy","non-dropping-particle":"","parse-names":false,"suffix":""},{"dropping-particle":"","family":"Ulumi","given":"Bahrul","non-dropping-particle":"","parse-names":false,"suffix":""}],"id":"ITEM-1","issued":{"date-parts":[["2017"]]},"title":"Magic di Pesantren Banten","type":"book"},"uris":["http://www.mendeley.com/documents/?uuid=9d66e938-9c77-4257-a1e3-51b069514763"]}],"mendeley":{"formattedCitation":"(Humaeni et al., 2017)","manualFormatting":"Humaeni et al., 2017)","plainTextFormattedCitation":"(Humaeni et al., 2017)","previouslyFormattedCitation":"(Humaeni et al., 2017)"},"properties":{"noteIndex":0},"schema":"https://github.com/citation-style-language/schema/raw/master/csl-citation.json"}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490AAE" w:rsidRPr="00490AAE">
        <w:rPr>
          <w:rFonts w:asciiTheme="majorBidi" w:hAnsiTheme="majorBidi" w:cstheme="majorBidi"/>
          <w:noProof/>
          <w:color w:val="000000" w:themeColor="text1"/>
          <w:sz w:val="24"/>
          <w:szCs w:val="24"/>
          <w:lang w:val="sv-SE"/>
        </w:rPr>
        <w:t>Humaeni et al., 2017)</w:t>
      </w:r>
      <w:r w:rsidR="00776076">
        <w:rPr>
          <w:rFonts w:asciiTheme="majorBidi" w:hAnsiTheme="majorBidi" w:cstheme="majorBidi"/>
          <w:color w:val="000000" w:themeColor="text1"/>
          <w:sz w:val="24"/>
          <w:szCs w:val="24"/>
          <w:lang w:val="sv-SE"/>
        </w:rPr>
        <w:fldChar w:fldCharType="end"/>
      </w:r>
      <w:r w:rsidRPr="001D0F8E">
        <w:rPr>
          <w:rFonts w:asciiTheme="majorBidi" w:hAnsiTheme="majorBidi" w:cstheme="majorBidi"/>
          <w:color w:val="000000" w:themeColor="text1"/>
          <w:sz w:val="24"/>
          <w:szCs w:val="24"/>
          <w:lang w:val="sv-SE"/>
        </w:rPr>
        <w:t>.</w:t>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Karenanya, konflik yang kerap terjadi selalu berkaitan dengan kontestasi antara penganut agama (Islam) dan penganut berbagai keyakinan lokal yang masih dipegang oleh sebagian warga Banten, terutama yang berdiam dalam komunitas kasepuhan.</w:t>
      </w:r>
    </w:p>
    <w:p w14:paraId="6B3A2EFB" w14:textId="77777777" w:rsidR="00126482" w:rsidRDefault="00793F04" w:rsidP="00126482">
      <w:pPr>
        <w:spacing w:after="0" w:line="276" w:lineRule="auto"/>
        <w:ind w:firstLine="567"/>
        <w:jc w:val="both"/>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rPr>
        <w:t>K</w:t>
      </w:r>
      <w:r w:rsidR="00126482" w:rsidRPr="001D0F8E">
        <w:rPr>
          <w:rFonts w:asciiTheme="majorBidi" w:hAnsiTheme="majorBidi" w:cstheme="majorBidi"/>
          <w:color w:val="000000" w:themeColor="text1"/>
          <w:sz w:val="24"/>
          <w:szCs w:val="24"/>
        </w:rPr>
        <w:t>eragaman yang ada di Indonesia, khususnya di Banten, sudah pasti tidak akan lepas dari konflik bernuansa agama seperti yang dikemukakan di atas. Kasu</w:t>
      </w:r>
      <w:r w:rsidR="00126482" w:rsidRPr="001D0F8E">
        <w:rPr>
          <w:rFonts w:asciiTheme="majorBidi" w:hAnsiTheme="majorBidi" w:cstheme="majorBidi"/>
          <w:color w:val="000000" w:themeColor="text1"/>
          <w:sz w:val="24"/>
          <w:szCs w:val="24"/>
          <w:lang w:val="en-US"/>
        </w:rPr>
        <w:t>s-</w:t>
      </w:r>
      <w:proofErr w:type="spellStart"/>
      <w:r w:rsidR="00126482" w:rsidRPr="001D0F8E">
        <w:rPr>
          <w:rFonts w:asciiTheme="majorBidi" w:hAnsiTheme="majorBidi" w:cstheme="majorBidi"/>
          <w:color w:val="000000" w:themeColor="text1"/>
          <w:sz w:val="24"/>
          <w:szCs w:val="24"/>
          <w:lang w:val="en-US"/>
        </w:rPr>
        <w:t>kasus</w:t>
      </w:r>
      <w:proofErr w:type="spellEnd"/>
      <w:r w:rsidR="00126482" w:rsidRPr="001D0F8E">
        <w:rPr>
          <w:rFonts w:asciiTheme="majorBidi" w:hAnsiTheme="majorBidi" w:cstheme="majorBidi"/>
          <w:color w:val="000000" w:themeColor="text1"/>
          <w:sz w:val="24"/>
          <w:szCs w:val="24"/>
          <w:lang w:val="en-US"/>
        </w:rPr>
        <w:t xml:space="preserve"> yang </w:t>
      </w:r>
      <w:proofErr w:type="spellStart"/>
      <w:r w:rsidR="00126482" w:rsidRPr="001D0F8E">
        <w:rPr>
          <w:rFonts w:asciiTheme="majorBidi" w:hAnsiTheme="majorBidi" w:cstheme="majorBidi"/>
          <w:color w:val="000000" w:themeColor="text1"/>
          <w:sz w:val="24"/>
          <w:szCs w:val="24"/>
          <w:lang w:val="en-US"/>
        </w:rPr>
        <w:t>pernah</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terjadi</w:t>
      </w:r>
      <w:proofErr w:type="spellEnd"/>
      <w:r w:rsidR="00126482" w:rsidRPr="001D0F8E">
        <w:rPr>
          <w:rFonts w:asciiTheme="majorBidi" w:hAnsiTheme="majorBidi" w:cstheme="majorBidi"/>
          <w:color w:val="000000" w:themeColor="text1"/>
          <w:sz w:val="24"/>
          <w:szCs w:val="24"/>
          <w:lang w:val="en-US"/>
        </w:rPr>
        <w:t xml:space="preserve"> di </w:t>
      </w:r>
      <w:proofErr w:type="spellStart"/>
      <w:r w:rsidR="00126482" w:rsidRPr="001D0F8E">
        <w:rPr>
          <w:rFonts w:asciiTheme="majorBidi" w:hAnsiTheme="majorBidi" w:cstheme="majorBidi"/>
          <w:color w:val="000000" w:themeColor="text1"/>
          <w:sz w:val="24"/>
          <w:szCs w:val="24"/>
          <w:lang w:val="en-US"/>
        </w:rPr>
        <w:t>beberapa</w:t>
      </w:r>
      <w:proofErr w:type="spellEnd"/>
      <w:r w:rsidR="00126482" w:rsidRPr="001D0F8E">
        <w:rPr>
          <w:rFonts w:asciiTheme="majorBidi" w:hAnsiTheme="majorBidi" w:cstheme="majorBidi"/>
          <w:color w:val="000000" w:themeColor="text1"/>
          <w:sz w:val="24"/>
          <w:szCs w:val="24"/>
          <w:lang w:val="en-US"/>
        </w:rPr>
        <w:t xml:space="preserve"> wilayah di Indonesia </w:t>
      </w:r>
      <w:proofErr w:type="spellStart"/>
      <w:r w:rsidR="00126482" w:rsidRPr="001D0F8E">
        <w:rPr>
          <w:rFonts w:asciiTheme="majorBidi" w:hAnsiTheme="majorBidi" w:cstheme="majorBidi"/>
          <w:color w:val="000000" w:themeColor="text1"/>
          <w:sz w:val="24"/>
          <w:szCs w:val="24"/>
          <w:lang w:val="en-US"/>
        </w:rPr>
        <w:t>menunjukkan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masih</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adanya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individu</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atau</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kelompok</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tertentu</w:t>
      </w:r>
      <w:proofErr w:type="spellEnd"/>
      <w:r w:rsidR="00126482" w:rsidRPr="001D0F8E">
        <w:rPr>
          <w:rFonts w:asciiTheme="majorBidi" w:hAnsiTheme="majorBidi" w:cstheme="majorBidi"/>
          <w:color w:val="000000" w:themeColor="text1"/>
          <w:sz w:val="24"/>
          <w:szCs w:val="24"/>
          <w:lang w:val="en-US"/>
        </w:rPr>
        <w:t xml:space="preserve"> di Indonesia yang </w:t>
      </w:r>
      <w:proofErr w:type="spellStart"/>
      <w:r w:rsidR="00126482" w:rsidRPr="001D0F8E">
        <w:rPr>
          <w:rFonts w:asciiTheme="majorBidi" w:hAnsiTheme="majorBidi" w:cstheme="majorBidi"/>
          <w:color w:val="000000" w:themeColor="text1"/>
          <w:sz w:val="24"/>
          <w:szCs w:val="24"/>
          <w:lang w:val="en-US"/>
        </w:rPr>
        <w:t>belum</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bisa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toleran</w:t>
      </w:r>
      <w:proofErr w:type="spellEnd"/>
      <w:r w:rsidR="00126482" w:rsidRPr="001D0F8E">
        <w:rPr>
          <w:rFonts w:asciiTheme="majorBidi" w:hAnsiTheme="majorBidi" w:cstheme="majorBidi"/>
          <w:color w:val="000000" w:themeColor="text1"/>
          <w:sz w:val="24"/>
          <w:szCs w:val="24"/>
          <w:lang w:val="en-US"/>
        </w:rPr>
        <w:t xml:space="preserve">. Hal </w:t>
      </w:r>
      <w:proofErr w:type="spellStart"/>
      <w:r w:rsidR="00126482" w:rsidRPr="001D0F8E">
        <w:rPr>
          <w:rFonts w:asciiTheme="majorBidi" w:hAnsiTheme="majorBidi" w:cstheme="majorBidi"/>
          <w:color w:val="000000" w:themeColor="text1"/>
          <w:sz w:val="24"/>
          <w:szCs w:val="24"/>
          <w:lang w:val="en-US"/>
        </w:rPr>
        <w:t>ini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menunjukkan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bahwa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kondisi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masyarakat</w:t>
      </w:r>
      <w:proofErr w:type="spellEnd"/>
      <w:r w:rsidR="00126482" w:rsidRPr="001D0F8E">
        <w:rPr>
          <w:rFonts w:asciiTheme="majorBidi" w:hAnsiTheme="majorBidi" w:cstheme="majorBidi"/>
          <w:color w:val="000000" w:themeColor="text1"/>
          <w:sz w:val="24"/>
          <w:szCs w:val="24"/>
          <w:lang w:val="en-US"/>
        </w:rPr>
        <w:t xml:space="preserve"> Indonesia yang </w:t>
      </w:r>
      <w:proofErr w:type="spellStart"/>
      <w:r w:rsidR="00126482" w:rsidRPr="001D0F8E">
        <w:rPr>
          <w:rFonts w:asciiTheme="majorBidi" w:hAnsiTheme="majorBidi" w:cstheme="majorBidi"/>
          <w:color w:val="000000" w:themeColor="text1"/>
          <w:sz w:val="24"/>
          <w:szCs w:val="24"/>
          <w:lang w:val="en-US"/>
        </w:rPr>
        <w:t>telah</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hidup</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ratusan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tahun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dengan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keragaman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tidak</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menjamin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tidak</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akan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terjadi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konflik</w:t>
      </w:r>
      <w:proofErr w:type="spellEnd"/>
      <w:r w:rsidR="00126482" w:rsidRPr="001D0F8E">
        <w:rPr>
          <w:rFonts w:asciiTheme="majorBidi" w:hAnsiTheme="majorBidi" w:cstheme="majorBidi"/>
          <w:color w:val="000000" w:themeColor="text1"/>
          <w:sz w:val="24"/>
          <w:szCs w:val="24"/>
          <w:lang w:val="en-US"/>
        </w:rPr>
        <w:t xml:space="preserve"> dan </w:t>
      </w:r>
      <w:proofErr w:type="spellStart"/>
      <w:r w:rsidR="00126482" w:rsidRPr="001D0F8E">
        <w:rPr>
          <w:rFonts w:asciiTheme="majorBidi" w:hAnsiTheme="majorBidi" w:cstheme="majorBidi"/>
          <w:color w:val="000000" w:themeColor="text1"/>
          <w:sz w:val="24"/>
          <w:szCs w:val="24"/>
          <w:lang w:val="en-US"/>
        </w:rPr>
        <w:t>perselisihan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Namun</w:t>
      </w:r>
      <w:proofErr w:type="spellEnd"/>
      <w:r w:rsidR="00126482" w:rsidRPr="001D0F8E">
        <w:rPr>
          <w:rFonts w:asciiTheme="majorBidi" w:hAnsiTheme="majorBidi" w:cstheme="majorBidi"/>
          <w:color w:val="000000" w:themeColor="text1"/>
          <w:sz w:val="24"/>
          <w:szCs w:val="24"/>
          <w:lang w:val="en-US"/>
        </w:rPr>
        <w:t xml:space="preserve"> Badan </w:t>
      </w:r>
      <w:proofErr w:type="spellStart"/>
      <w:r w:rsidR="00126482" w:rsidRPr="001D0F8E">
        <w:rPr>
          <w:rFonts w:asciiTheme="majorBidi" w:hAnsiTheme="majorBidi" w:cstheme="majorBidi"/>
          <w:color w:val="000000" w:themeColor="text1"/>
          <w:sz w:val="24"/>
          <w:szCs w:val="24"/>
          <w:lang w:val="en-US"/>
        </w:rPr>
        <w:t>Litbang</w:t>
      </w:r>
      <w:proofErr w:type="spellEnd"/>
      <w:r w:rsidR="00126482" w:rsidRPr="001D0F8E">
        <w:rPr>
          <w:rFonts w:asciiTheme="majorBidi" w:hAnsiTheme="majorBidi" w:cstheme="majorBidi"/>
          <w:color w:val="000000" w:themeColor="text1"/>
          <w:sz w:val="24"/>
          <w:szCs w:val="24"/>
          <w:lang w:val="en-US"/>
        </w:rPr>
        <w:t xml:space="preserve"> dan </w:t>
      </w:r>
      <w:proofErr w:type="spellStart"/>
      <w:r w:rsidR="00126482" w:rsidRPr="001D0F8E">
        <w:rPr>
          <w:rFonts w:asciiTheme="majorBidi" w:hAnsiTheme="majorBidi" w:cstheme="majorBidi"/>
          <w:color w:val="000000" w:themeColor="text1"/>
          <w:sz w:val="24"/>
          <w:szCs w:val="24"/>
          <w:lang w:val="en-US"/>
        </w:rPr>
        <w:t>Diklat</w:t>
      </w:r>
      <w:proofErr w:type="spellEnd"/>
      <w:r w:rsidR="00126482" w:rsidRPr="001D0F8E">
        <w:rPr>
          <w:rFonts w:asciiTheme="majorBidi" w:hAnsiTheme="majorBidi" w:cstheme="majorBidi"/>
          <w:color w:val="000000" w:themeColor="text1"/>
          <w:sz w:val="24"/>
          <w:szCs w:val="24"/>
          <w:lang w:val="en-US"/>
        </w:rPr>
        <w:t xml:space="preserve"> Kementerian Agama </w:t>
      </w:r>
      <w:proofErr w:type="spellStart"/>
      <w:r w:rsidR="00126482" w:rsidRPr="001D0F8E">
        <w:rPr>
          <w:rFonts w:asciiTheme="majorBidi" w:hAnsiTheme="majorBidi" w:cstheme="majorBidi"/>
          <w:color w:val="000000" w:themeColor="text1"/>
          <w:sz w:val="24"/>
          <w:szCs w:val="24"/>
          <w:lang w:val="en-US"/>
        </w:rPr>
        <w:t>merasa</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optimis</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bahwa</w:t>
      </w:r>
      <w:proofErr w:type="spellEnd"/>
      <w:r w:rsidR="00126482" w:rsidRPr="001D0F8E">
        <w:rPr>
          <w:rFonts w:asciiTheme="majorBidi" w:hAnsiTheme="majorBidi" w:cstheme="majorBidi"/>
          <w:color w:val="000000" w:themeColor="text1"/>
          <w:sz w:val="24"/>
          <w:szCs w:val="24"/>
          <w:lang w:val="en-US"/>
        </w:rPr>
        <w:t xml:space="preserve"> Indonesia </w:t>
      </w:r>
      <w:proofErr w:type="spellStart"/>
      <w:r w:rsidR="00126482" w:rsidRPr="001D0F8E">
        <w:rPr>
          <w:rFonts w:asciiTheme="majorBidi" w:hAnsiTheme="majorBidi" w:cstheme="majorBidi"/>
          <w:color w:val="000000" w:themeColor="text1"/>
          <w:sz w:val="24"/>
          <w:szCs w:val="24"/>
          <w:lang w:val="en-US"/>
        </w:rPr>
        <w:t>dapat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menghadapi</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tantangan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tersebut</w:t>
      </w:r>
      <w:proofErr w:type="spellEnd"/>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lang w:val="en-US"/>
        </w:rPr>
        <w:fldChar w:fldCharType="begin" w:fldLock="1"/>
      </w:r>
      <w:r>
        <w:rPr>
          <w:rFonts w:asciiTheme="majorBidi" w:hAnsiTheme="majorBidi" w:cstheme="majorBidi"/>
          <w:color w:val="000000" w:themeColor="text1"/>
          <w:sz w:val="24"/>
          <w:szCs w:val="24"/>
          <w:lang w:val="en-US"/>
        </w:rPr>
        <w:instrText>ADDIN CSL_CITATION {"citationItems":[{"id":"ITEM-1","itemData":{"ISBN":"978-979-797-386-5","abstract":"Predicting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approach.","author":[{"dropping-particle":"","family":"Kementerian RI","given":"","non-dropping-particle":"","parse-names":false,"suffix":""}],"id":"ITEM-1","issued":{"date-parts":[["2019"]]},"number-of-pages":"162","title":"Moderasi Beragama","type":"book"},"uris":["http://www.mendeley.com/documents/?uuid=bb81d313-a5b4-4aac-8d76-e1dfa56b2c4c"]}],"mendeley":{"formattedCitation":"(Kementerian RI, 2019)","manualFormatting":"(Kementerian RI, 2019: 66)","plainTextFormattedCitation":"(Kementerian RI, 2019)","previouslyFormattedCitation":"(Kementerian RI, 2019)"},"properties":{"noteIndex":0},"schema":"https://github.com/citation-style-language/schema/raw/master/csl-citation.json"}</w:instrText>
      </w:r>
      <w:r>
        <w:rPr>
          <w:rFonts w:asciiTheme="majorBidi" w:hAnsiTheme="majorBidi" w:cstheme="majorBidi"/>
          <w:color w:val="000000" w:themeColor="text1"/>
          <w:sz w:val="24"/>
          <w:szCs w:val="24"/>
          <w:lang w:val="en-US"/>
        </w:rPr>
        <w:fldChar w:fldCharType="separate"/>
      </w:r>
      <w:r w:rsidRPr="00490AAE">
        <w:rPr>
          <w:rFonts w:asciiTheme="majorBidi" w:hAnsiTheme="majorBidi" w:cstheme="majorBidi"/>
          <w:noProof/>
          <w:color w:val="000000" w:themeColor="text1"/>
          <w:sz w:val="24"/>
          <w:szCs w:val="24"/>
          <w:lang w:val="en-US"/>
        </w:rPr>
        <w:t>(Kementerian RI, 2019</w:t>
      </w:r>
      <w:r>
        <w:rPr>
          <w:rFonts w:asciiTheme="majorBidi" w:hAnsiTheme="majorBidi" w:cstheme="majorBidi"/>
          <w:noProof/>
          <w:color w:val="000000" w:themeColor="text1"/>
          <w:sz w:val="24"/>
          <w:szCs w:val="24"/>
          <w:lang w:val="en-US"/>
        </w:rPr>
        <w:t>: 66</w:t>
      </w:r>
      <w:r w:rsidRPr="00490AAE">
        <w:rPr>
          <w:rFonts w:asciiTheme="majorBidi" w:hAnsiTheme="majorBidi" w:cstheme="majorBidi"/>
          <w:noProof/>
          <w:color w:val="000000" w:themeColor="text1"/>
          <w:sz w:val="24"/>
          <w:szCs w:val="24"/>
          <w:lang w:val="en-US"/>
        </w:rPr>
        <w:t>)</w:t>
      </w:r>
      <w:r>
        <w:rPr>
          <w:rFonts w:asciiTheme="majorBidi" w:hAnsiTheme="majorBidi" w:cstheme="majorBidi"/>
          <w:color w:val="000000" w:themeColor="text1"/>
          <w:sz w:val="24"/>
          <w:szCs w:val="24"/>
          <w:lang w:val="en-US"/>
        </w:rPr>
        <w:fldChar w:fldCharType="end"/>
      </w:r>
      <w:r w:rsidR="00126482" w:rsidRPr="001D0F8E">
        <w:rPr>
          <w:rFonts w:asciiTheme="majorBidi" w:hAnsiTheme="majorBidi" w:cstheme="majorBidi"/>
          <w:color w:val="000000" w:themeColor="text1"/>
          <w:sz w:val="24"/>
          <w:szCs w:val="24"/>
          <w:lang w:val="en-US"/>
        </w:rPr>
        <w:t xml:space="preserve">. </w:t>
      </w:r>
      <w:r>
        <w:rPr>
          <w:rFonts w:asciiTheme="majorBidi" w:hAnsiTheme="majorBidi" w:cstheme="majorBidi"/>
          <w:color w:val="000000" w:themeColor="text1"/>
          <w:sz w:val="24"/>
          <w:szCs w:val="24"/>
        </w:rPr>
        <w:t>R</w:t>
      </w:r>
      <w:proofErr w:type="spellStart"/>
      <w:r w:rsidR="00126482" w:rsidRPr="001D0F8E">
        <w:rPr>
          <w:rFonts w:asciiTheme="majorBidi" w:hAnsiTheme="majorBidi" w:cstheme="majorBidi"/>
          <w:color w:val="000000" w:themeColor="text1"/>
          <w:sz w:val="24"/>
          <w:szCs w:val="24"/>
          <w:lang w:val="en-US"/>
        </w:rPr>
        <w:t>itual</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i/>
          <w:iCs/>
          <w:color w:val="000000" w:themeColor="text1"/>
          <w:sz w:val="24"/>
          <w:szCs w:val="24"/>
          <w:lang w:val="en-US"/>
        </w:rPr>
        <w:t>ngareremokeun</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dapat</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dijadikan</w:t>
      </w:r>
      <w:proofErr w:type="spellEnd"/>
      <w:r w:rsidR="00126482" w:rsidRPr="001D0F8E">
        <w:rPr>
          <w:rFonts w:asciiTheme="majorBidi" w:hAnsiTheme="majorBidi" w:cstheme="majorBidi"/>
          <w:color w:val="000000" w:themeColor="text1"/>
          <w:sz w:val="24"/>
          <w:szCs w:val="24"/>
          <w:lang w:val="en-US"/>
        </w:rPr>
        <w:t xml:space="preserve"> media </w:t>
      </w:r>
      <w:proofErr w:type="spellStart"/>
      <w:r w:rsidR="00126482" w:rsidRPr="001D0F8E">
        <w:rPr>
          <w:rFonts w:asciiTheme="majorBidi" w:hAnsiTheme="majorBidi" w:cstheme="majorBidi"/>
          <w:color w:val="000000" w:themeColor="text1"/>
          <w:sz w:val="24"/>
          <w:szCs w:val="24"/>
          <w:lang w:val="en-US"/>
        </w:rPr>
        <w:t>untuk</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menguatkan</w:t>
      </w:r>
      <w:proofErr w:type="spellEnd"/>
      <w:r w:rsidR="00126482" w:rsidRPr="001D0F8E">
        <w:rPr>
          <w:rFonts w:asciiTheme="majorBidi" w:hAnsiTheme="majorBidi" w:cstheme="majorBidi"/>
          <w:color w:val="000000" w:themeColor="text1"/>
          <w:sz w:val="24"/>
          <w:szCs w:val="24"/>
          <w:lang w:val="en-US"/>
        </w:rPr>
        <w:t xml:space="preserve"> modal </w:t>
      </w:r>
      <w:proofErr w:type="spellStart"/>
      <w:r w:rsidR="00126482" w:rsidRPr="001D0F8E">
        <w:rPr>
          <w:rFonts w:asciiTheme="majorBidi" w:hAnsiTheme="majorBidi" w:cstheme="majorBidi"/>
          <w:color w:val="000000" w:themeColor="text1"/>
          <w:sz w:val="24"/>
          <w:szCs w:val="24"/>
          <w:lang w:val="en-US"/>
        </w:rPr>
        <w:t>pembangunan</w:t>
      </w:r>
      <w:proofErr w:type="spellEnd"/>
      <w:r w:rsidR="00126482" w:rsidRPr="001D0F8E">
        <w:rPr>
          <w:rFonts w:asciiTheme="majorBidi" w:hAnsiTheme="majorBidi" w:cstheme="majorBidi"/>
          <w:color w:val="000000" w:themeColor="text1"/>
          <w:sz w:val="24"/>
          <w:szCs w:val="24"/>
          <w:lang w:val="en-US"/>
        </w:rPr>
        <w:t xml:space="preserve"> agama yang </w:t>
      </w:r>
      <w:proofErr w:type="spellStart"/>
      <w:r w:rsidR="00126482" w:rsidRPr="001D0F8E">
        <w:rPr>
          <w:rFonts w:asciiTheme="majorBidi" w:hAnsiTheme="majorBidi" w:cstheme="majorBidi"/>
          <w:color w:val="000000" w:themeColor="text1"/>
          <w:sz w:val="24"/>
          <w:szCs w:val="24"/>
          <w:lang w:val="en-US"/>
        </w:rPr>
        <w:t>telah</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masuk</w:t>
      </w:r>
      <w:proofErr w:type="spellEnd"/>
      <w:r w:rsidR="00126482" w:rsidRPr="001D0F8E">
        <w:rPr>
          <w:rFonts w:asciiTheme="majorBidi" w:hAnsiTheme="majorBidi" w:cstheme="majorBidi"/>
          <w:color w:val="000000" w:themeColor="text1"/>
          <w:sz w:val="24"/>
          <w:szCs w:val="24"/>
          <w:lang w:val="en-US"/>
        </w:rPr>
        <w:t xml:space="preserve"> </w:t>
      </w:r>
      <w:proofErr w:type="spellStart"/>
      <w:r w:rsidR="00126482" w:rsidRPr="001D0F8E">
        <w:rPr>
          <w:rFonts w:asciiTheme="majorBidi" w:hAnsiTheme="majorBidi" w:cstheme="majorBidi"/>
          <w:color w:val="000000" w:themeColor="text1"/>
          <w:sz w:val="24"/>
          <w:szCs w:val="24"/>
          <w:lang w:val="en-US"/>
        </w:rPr>
        <w:t>dalam</w:t>
      </w:r>
      <w:proofErr w:type="spellEnd"/>
      <w:r w:rsidR="00126482" w:rsidRPr="001D0F8E">
        <w:rPr>
          <w:rFonts w:asciiTheme="majorBidi" w:hAnsiTheme="majorBidi" w:cstheme="majorBidi"/>
          <w:color w:val="000000" w:themeColor="text1"/>
          <w:sz w:val="24"/>
          <w:szCs w:val="24"/>
          <w:lang w:val="en-US"/>
        </w:rPr>
        <w:t xml:space="preserve"> </w:t>
      </w:r>
      <w:r>
        <w:rPr>
          <w:rFonts w:asciiTheme="majorBidi" w:hAnsiTheme="majorBidi" w:cstheme="majorBidi"/>
          <w:color w:val="000000" w:themeColor="text1"/>
          <w:sz w:val="24"/>
          <w:szCs w:val="24"/>
        </w:rPr>
        <w:t>R</w:t>
      </w:r>
      <w:proofErr w:type="spellStart"/>
      <w:r w:rsidR="00126482" w:rsidRPr="001D0F8E">
        <w:rPr>
          <w:rFonts w:asciiTheme="majorBidi" w:hAnsiTheme="majorBidi" w:cstheme="majorBidi"/>
          <w:color w:val="000000" w:themeColor="text1"/>
          <w:sz w:val="24"/>
          <w:szCs w:val="24"/>
          <w:lang w:val="en-US"/>
        </w:rPr>
        <w:t>enstra</w:t>
      </w:r>
      <w:proofErr w:type="spellEnd"/>
      <w:r w:rsidR="00126482" w:rsidRPr="001D0F8E">
        <w:rPr>
          <w:rFonts w:asciiTheme="majorBidi" w:hAnsiTheme="majorBidi" w:cstheme="majorBidi"/>
          <w:color w:val="000000" w:themeColor="text1"/>
          <w:sz w:val="24"/>
          <w:szCs w:val="24"/>
          <w:lang w:val="en-US"/>
        </w:rPr>
        <w:t xml:space="preserve"> Kementerian Agama </w:t>
      </w:r>
      <w:proofErr w:type="spellStart"/>
      <w:r w:rsidR="00126482" w:rsidRPr="001D0F8E">
        <w:rPr>
          <w:rFonts w:asciiTheme="majorBidi" w:hAnsiTheme="majorBidi" w:cstheme="majorBidi"/>
          <w:color w:val="000000" w:themeColor="text1"/>
          <w:sz w:val="24"/>
          <w:szCs w:val="24"/>
          <w:lang w:val="en-US"/>
        </w:rPr>
        <w:t>tahun</w:t>
      </w:r>
      <w:proofErr w:type="spellEnd"/>
      <w:r w:rsidR="00126482" w:rsidRPr="001D0F8E">
        <w:rPr>
          <w:rFonts w:asciiTheme="majorBidi" w:hAnsiTheme="majorBidi" w:cstheme="majorBidi"/>
          <w:color w:val="000000" w:themeColor="text1"/>
          <w:sz w:val="24"/>
          <w:szCs w:val="24"/>
          <w:lang w:val="en-US"/>
        </w:rPr>
        <w:t xml:space="preserve"> 2020-2024. </w:t>
      </w:r>
    </w:p>
    <w:p w14:paraId="32293CD5" w14:textId="77777777" w:rsidR="00126482" w:rsidRDefault="00126482" w:rsidP="00126482">
      <w:pPr>
        <w:spacing w:after="0" w:line="276" w:lineRule="auto"/>
        <w:ind w:firstLine="567"/>
        <w:jc w:val="both"/>
        <w:rPr>
          <w:rFonts w:asciiTheme="majorBidi" w:hAnsiTheme="majorBidi" w:cstheme="majorBidi"/>
          <w:color w:val="000000" w:themeColor="text1"/>
          <w:sz w:val="24"/>
          <w:szCs w:val="24"/>
          <w:lang w:val="sv-SE"/>
        </w:rPr>
      </w:pPr>
      <w:proofErr w:type="spellStart"/>
      <w:r w:rsidRPr="001D0F8E">
        <w:rPr>
          <w:rFonts w:asciiTheme="majorBidi" w:eastAsia="Times New Roman" w:hAnsiTheme="majorBidi" w:cstheme="majorBidi"/>
          <w:color w:val="000000" w:themeColor="text1"/>
          <w:sz w:val="24"/>
          <w:szCs w:val="24"/>
          <w:lang w:val="en-ID"/>
        </w:rPr>
        <w:t>Berdasarkan</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latar</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belakang</w:t>
      </w:r>
      <w:proofErr w:type="spellEnd"/>
      <w:r w:rsidRPr="001D0F8E">
        <w:rPr>
          <w:rFonts w:asciiTheme="majorBidi" w:eastAsia="Times New Roman" w:hAnsiTheme="majorBidi" w:cstheme="majorBidi"/>
          <w:color w:val="000000" w:themeColor="text1"/>
          <w:sz w:val="24"/>
          <w:szCs w:val="24"/>
          <w:lang w:val="en-ID"/>
        </w:rPr>
        <w:t xml:space="preserve"> di </w:t>
      </w:r>
      <w:proofErr w:type="spellStart"/>
      <w:r w:rsidRPr="001D0F8E">
        <w:rPr>
          <w:rFonts w:asciiTheme="majorBidi" w:eastAsia="Times New Roman" w:hAnsiTheme="majorBidi" w:cstheme="majorBidi"/>
          <w:color w:val="000000" w:themeColor="text1"/>
          <w:sz w:val="24"/>
          <w:szCs w:val="24"/>
          <w:lang w:val="en-ID"/>
        </w:rPr>
        <w:t>atas</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maka</w:t>
      </w:r>
      <w:proofErr w:type="spellEnd"/>
      <w:r w:rsidRPr="001D0F8E">
        <w:rPr>
          <w:rFonts w:asciiTheme="majorBidi" w:eastAsia="Times New Roman" w:hAnsiTheme="majorBidi" w:cstheme="majorBidi"/>
          <w:color w:val="000000" w:themeColor="text1"/>
          <w:sz w:val="24"/>
          <w:szCs w:val="24"/>
          <w:lang w:val="en-ID"/>
        </w:rPr>
        <w:t xml:space="preserve"> </w:t>
      </w:r>
      <w:r w:rsidR="00A9489C">
        <w:rPr>
          <w:rFonts w:asciiTheme="majorBidi" w:eastAsia="Times New Roman" w:hAnsiTheme="majorBidi" w:cstheme="majorBidi"/>
          <w:color w:val="000000" w:themeColor="text1"/>
          <w:sz w:val="24"/>
          <w:szCs w:val="24"/>
          <w:lang w:val="en-ID"/>
        </w:rPr>
        <w:t>tulisan</w:t>
      </w:r>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ini</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mengkaji</w:t>
      </w:r>
      <w:proofErr w:type="spellEnd"/>
      <w:r w:rsidRPr="001D0F8E">
        <w:rPr>
          <w:rFonts w:asciiTheme="majorBidi" w:eastAsia="Times New Roman" w:hAnsiTheme="majorBidi" w:cstheme="majorBidi"/>
          <w:color w:val="000000" w:themeColor="text1"/>
          <w:sz w:val="24"/>
          <w:szCs w:val="24"/>
          <w:lang w:val="en-ID"/>
        </w:rPr>
        <w:t xml:space="preserve"> ritual </w:t>
      </w:r>
      <w:proofErr w:type="spellStart"/>
      <w:r w:rsidRPr="001D0F8E">
        <w:rPr>
          <w:rFonts w:asciiTheme="majorBidi" w:eastAsia="Times New Roman" w:hAnsiTheme="majorBidi" w:cstheme="majorBidi"/>
          <w:i/>
          <w:iCs/>
          <w:color w:val="000000" w:themeColor="text1"/>
          <w:sz w:val="24"/>
          <w:szCs w:val="24"/>
          <w:lang w:val="en-ID"/>
        </w:rPr>
        <w:t>ngareremokeun</w:t>
      </w:r>
      <w:proofErr w:type="spellEnd"/>
      <w:r w:rsidR="00793F04">
        <w:rPr>
          <w:rFonts w:asciiTheme="majorBidi" w:eastAsia="Times New Roman" w:hAnsiTheme="majorBidi" w:cstheme="majorBidi"/>
          <w:i/>
          <w:iCs/>
          <w:color w:val="000000" w:themeColor="text1"/>
          <w:sz w:val="24"/>
          <w:szCs w:val="24"/>
        </w:rPr>
        <w:t xml:space="preserve"> </w:t>
      </w:r>
      <w:proofErr w:type="spellStart"/>
      <w:r w:rsidRPr="001D0F8E">
        <w:rPr>
          <w:rFonts w:asciiTheme="majorBidi" w:eastAsia="Times New Roman" w:hAnsiTheme="majorBidi" w:cstheme="majorBidi"/>
          <w:color w:val="000000" w:themeColor="text1"/>
          <w:sz w:val="24"/>
          <w:szCs w:val="24"/>
          <w:lang w:val="en-ID"/>
        </w:rPr>
        <w:t>sebagai</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tradisi</w:t>
      </w:r>
      <w:proofErr w:type="spellEnd"/>
      <w:r w:rsidRPr="001D0F8E">
        <w:rPr>
          <w:rFonts w:asciiTheme="majorBidi" w:eastAsia="Times New Roman" w:hAnsiTheme="majorBidi" w:cstheme="majorBidi"/>
          <w:color w:val="000000" w:themeColor="text1"/>
          <w:sz w:val="24"/>
          <w:szCs w:val="24"/>
          <w:lang w:val="en-ID"/>
        </w:rPr>
        <w:t xml:space="preserve"> yang </w:t>
      </w:r>
      <w:proofErr w:type="spellStart"/>
      <w:r w:rsidRPr="001D0F8E">
        <w:rPr>
          <w:rFonts w:asciiTheme="majorBidi" w:eastAsia="Times New Roman" w:hAnsiTheme="majorBidi" w:cstheme="majorBidi"/>
          <w:color w:val="000000" w:themeColor="text1"/>
          <w:sz w:val="24"/>
          <w:szCs w:val="24"/>
          <w:lang w:val="en-ID"/>
        </w:rPr>
        <w:t>dipertahankan</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pelaksanaannya</w:t>
      </w:r>
      <w:proofErr w:type="spellEnd"/>
      <w:r w:rsidRPr="001D0F8E">
        <w:rPr>
          <w:rFonts w:asciiTheme="majorBidi" w:eastAsia="Times New Roman" w:hAnsiTheme="majorBidi" w:cstheme="majorBidi"/>
          <w:color w:val="000000" w:themeColor="text1"/>
          <w:sz w:val="24"/>
          <w:szCs w:val="24"/>
          <w:lang w:val="en-ID"/>
        </w:rPr>
        <w:t xml:space="preserve"> oleh </w:t>
      </w:r>
      <w:proofErr w:type="spellStart"/>
      <w:r w:rsidRPr="001D0F8E">
        <w:rPr>
          <w:rFonts w:asciiTheme="majorBidi" w:eastAsia="Times New Roman" w:hAnsiTheme="majorBidi" w:cstheme="majorBidi"/>
          <w:color w:val="000000" w:themeColor="text1"/>
          <w:sz w:val="24"/>
          <w:szCs w:val="24"/>
          <w:lang w:val="en-ID"/>
        </w:rPr>
        <w:t>masyarakat</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adat</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Kasepuhan</w:t>
      </w:r>
      <w:proofErr w:type="spellEnd"/>
      <w:r w:rsidRPr="001D0F8E">
        <w:rPr>
          <w:rFonts w:asciiTheme="majorBidi" w:eastAsia="Times New Roman" w:hAnsiTheme="majorBidi" w:cstheme="majorBidi"/>
          <w:color w:val="000000" w:themeColor="text1"/>
          <w:sz w:val="24"/>
          <w:szCs w:val="24"/>
          <w:lang w:val="en-ID"/>
        </w:rPr>
        <w:t xml:space="preserve"> </w:t>
      </w:r>
      <w:proofErr w:type="spellStart"/>
      <w:r w:rsidRPr="001D0F8E">
        <w:rPr>
          <w:rFonts w:asciiTheme="majorBidi" w:eastAsia="Times New Roman" w:hAnsiTheme="majorBidi" w:cstheme="majorBidi"/>
          <w:color w:val="000000" w:themeColor="text1"/>
          <w:sz w:val="24"/>
          <w:szCs w:val="24"/>
          <w:lang w:val="en-ID"/>
        </w:rPr>
        <w:t>Cisungsang</w:t>
      </w:r>
      <w:proofErr w:type="spellEnd"/>
      <w:r w:rsidRPr="001D0F8E">
        <w:rPr>
          <w:rFonts w:asciiTheme="majorBidi" w:eastAsia="Times New Roman" w:hAnsiTheme="majorBidi" w:cstheme="majorBidi"/>
          <w:color w:val="000000" w:themeColor="text1"/>
          <w:sz w:val="24"/>
          <w:szCs w:val="24"/>
          <w:lang w:val="en-ID"/>
        </w:rPr>
        <w:t xml:space="preserve">. </w:t>
      </w:r>
      <w:r w:rsidRPr="001D0F8E">
        <w:rPr>
          <w:rFonts w:asciiTheme="majorBidi" w:hAnsiTheme="majorBidi" w:cstheme="majorBidi"/>
          <w:color w:val="000000" w:themeColor="text1"/>
          <w:sz w:val="24"/>
          <w:szCs w:val="24"/>
          <w:lang w:val="sv-SE"/>
        </w:rPr>
        <w:t xml:space="preserve">Tujuan penelitian ini adalah memahami makna moderasi yang terefleksikan dalam ritual </w:t>
      </w:r>
      <w:r w:rsidRPr="001D0F8E">
        <w:rPr>
          <w:rFonts w:asciiTheme="majorBidi" w:hAnsiTheme="majorBidi" w:cstheme="majorBidi"/>
          <w:i/>
          <w:iCs/>
          <w:color w:val="000000" w:themeColor="text1"/>
          <w:sz w:val="24"/>
          <w:szCs w:val="24"/>
          <w:lang w:val="sv-SE"/>
        </w:rPr>
        <w:t>ngareremokeun</w:t>
      </w:r>
      <w:r w:rsidRPr="001D0F8E">
        <w:rPr>
          <w:rFonts w:asciiTheme="majorBidi" w:hAnsiTheme="majorBidi" w:cstheme="majorBidi"/>
          <w:color w:val="000000" w:themeColor="text1"/>
          <w:sz w:val="24"/>
          <w:szCs w:val="24"/>
          <w:lang w:val="sv-SE"/>
        </w:rPr>
        <w:t xml:space="preserve"> di masyarakat setempat. Selain tujuan pokok </w:t>
      </w:r>
      <w:r>
        <w:rPr>
          <w:rFonts w:asciiTheme="majorBidi" w:hAnsiTheme="majorBidi" w:cstheme="majorBidi"/>
          <w:color w:val="000000" w:themeColor="text1"/>
          <w:sz w:val="24"/>
          <w:szCs w:val="24"/>
          <w:lang w:val="sv-SE"/>
        </w:rPr>
        <w:t>tersebut</w:t>
      </w:r>
      <w:r w:rsidRPr="001D0F8E">
        <w:rPr>
          <w:rFonts w:asciiTheme="majorBidi" w:hAnsiTheme="majorBidi" w:cstheme="majorBidi"/>
          <w:color w:val="000000" w:themeColor="text1"/>
          <w:sz w:val="24"/>
          <w:szCs w:val="24"/>
          <w:lang w:val="sv-SE"/>
        </w:rPr>
        <w:t xml:space="preserve">, penelitian ini juga berupaya menunjukkan sisi-sisi relevansi nilai-nilai tersebut dalam konteks masyarakat di mana tradisi </w:t>
      </w:r>
      <w:r>
        <w:rPr>
          <w:rFonts w:asciiTheme="majorBidi" w:hAnsiTheme="majorBidi" w:cstheme="majorBidi"/>
          <w:color w:val="000000" w:themeColor="text1"/>
          <w:sz w:val="24"/>
          <w:szCs w:val="24"/>
          <w:lang w:val="sv-SE"/>
        </w:rPr>
        <w:t xml:space="preserve">ritual </w:t>
      </w:r>
      <w:r w:rsidRPr="001D0F8E">
        <w:rPr>
          <w:rFonts w:asciiTheme="majorBidi" w:hAnsiTheme="majorBidi" w:cstheme="majorBidi"/>
          <w:color w:val="000000" w:themeColor="text1"/>
          <w:sz w:val="24"/>
          <w:szCs w:val="24"/>
          <w:lang w:val="sv-SE"/>
        </w:rPr>
        <w:t xml:space="preserve">itu berada secara khusus, dan dalam masyarakat Indonesia secara umum. </w:t>
      </w:r>
    </w:p>
    <w:p w14:paraId="730F95B6" w14:textId="77777777" w:rsidR="00126482" w:rsidRDefault="00126482" w:rsidP="00126482">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Sebagaimana tercermin di dalam Rencana Strategis Kementerian Agama Tahun 2020-2024, penelitian ini diharapkan dapat memberikan informasi bagi penguatan pemahaman dan pengamalan keagamaan yang inklusif berbasiskan budaya masyarakat setempat melalui jalur kultural, yang dapat digunakan sebagai sarana atau modal pembangunan agama di Indonesia. </w:t>
      </w:r>
      <w:r w:rsidR="00793F04">
        <w:rPr>
          <w:rFonts w:asciiTheme="majorBidi" w:hAnsiTheme="majorBidi" w:cstheme="majorBidi"/>
          <w:color w:val="000000" w:themeColor="text1"/>
          <w:sz w:val="24"/>
          <w:szCs w:val="24"/>
        </w:rPr>
        <w:t xml:space="preserve">Tulisan </w:t>
      </w:r>
      <w:r w:rsidRPr="001D0F8E">
        <w:rPr>
          <w:rFonts w:asciiTheme="majorBidi" w:hAnsiTheme="majorBidi" w:cstheme="majorBidi"/>
          <w:color w:val="000000" w:themeColor="text1"/>
          <w:sz w:val="24"/>
          <w:szCs w:val="24"/>
          <w:lang w:val="sv-SE"/>
        </w:rPr>
        <w:t xml:space="preserve">ini </w:t>
      </w:r>
      <w:r w:rsidR="00793F04">
        <w:rPr>
          <w:rFonts w:asciiTheme="majorBidi" w:hAnsiTheme="majorBidi" w:cstheme="majorBidi"/>
          <w:color w:val="000000" w:themeColor="text1"/>
          <w:sz w:val="24"/>
          <w:szCs w:val="24"/>
        </w:rPr>
        <w:t xml:space="preserve">berusaha memberikan saran pengembangan </w:t>
      </w:r>
      <w:r w:rsidRPr="001D0F8E">
        <w:rPr>
          <w:rFonts w:asciiTheme="majorBidi" w:hAnsiTheme="majorBidi" w:cstheme="majorBidi"/>
          <w:color w:val="000000" w:themeColor="text1"/>
          <w:sz w:val="24"/>
          <w:szCs w:val="24"/>
          <w:lang w:val="sv-SE"/>
        </w:rPr>
        <w:t xml:space="preserve">modal pembangunan agama dengan menyajikan ritual </w:t>
      </w:r>
      <w:r w:rsidRPr="001D0F8E">
        <w:rPr>
          <w:rFonts w:asciiTheme="majorBidi" w:hAnsiTheme="majorBidi" w:cstheme="majorBidi"/>
          <w:i/>
          <w:color w:val="000000" w:themeColor="text1"/>
          <w:sz w:val="24"/>
          <w:szCs w:val="24"/>
          <w:lang w:val="sv-SE"/>
        </w:rPr>
        <w:t>ngareremokeun</w:t>
      </w:r>
      <w:r w:rsidRPr="001D0F8E">
        <w:rPr>
          <w:rFonts w:asciiTheme="majorBidi" w:hAnsiTheme="majorBidi" w:cstheme="majorBidi"/>
          <w:color w:val="000000" w:themeColor="text1"/>
          <w:sz w:val="24"/>
          <w:szCs w:val="24"/>
          <w:lang w:val="sv-SE"/>
        </w:rPr>
        <w:t xml:space="preserve"> sebagai salah satu mediumnya, sehingga cita-cita luhur Ketuhanan yang Maha Esa dengan atau secara berkebudayaan dapat terwujud.</w:t>
      </w:r>
    </w:p>
    <w:p w14:paraId="37EF5B42" w14:textId="77777777" w:rsidR="00126482" w:rsidRPr="001D0F8E" w:rsidRDefault="00126482" w:rsidP="00AB6366">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Berbagai kajian tentang masyarakat adat Cisungsang atau berbagai kajian lainnya selalu memfokuskan kepada adat istiadat masyarakat adat kasepuhan Cisungsang dan acara </w:t>
      </w:r>
      <w:r w:rsidRPr="001D0F8E">
        <w:rPr>
          <w:rFonts w:asciiTheme="majorBidi" w:hAnsiTheme="majorBidi" w:cstheme="majorBidi"/>
          <w:i/>
          <w:iCs/>
          <w:color w:val="000000" w:themeColor="text1"/>
          <w:sz w:val="24"/>
          <w:szCs w:val="24"/>
          <w:lang w:val="sv-SE"/>
        </w:rPr>
        <w:t>seren taun</w:t>
      </w:r>
      <w:r w:rsidRPr="001D0F8E">
        <w:rPr>
          <w:rFonts w:asciiTheme="majorBidi" w:hAnsiTheme="majorBidi" w:cstheme="majorBidi"/>
          <w:color w:val="000000" w:themeColor="text1"/>
          <w:sz w:val="24"/>
          <w:szCs w:val="24"/>
          <w:lang w:val="sv-SE"/>
        </w:rPr>
        <w:t xml:space="preserve">. Seperti penelitian yang dilakukan oleh </w:t>
      </w:r>
      <w:r w:rsidR="00C26D36">
        <w:rPr>
          <w:rFonts w:asciiTheme="majorBidi" w:hAnsiTheme="majorBidi" w:cstheme="majorBidi"/>
          <w:color w:val="000000" w:themeColor="text1"/>
          <w:sz w:val="24"/>
          <w:szCs w:val="24"/>
          <w:lang w:val="sv-SE"/>
        </w:rPr>
        <w:t>Ulumi</w:t>
      </w:r>
      <w:r w:rsidR="00793F04">
        <w:rPr>
          <w:rFonts w:asciiTheme="majorBidi" w:hAnsiTheme="majorBidi" w:cstheme="majorBidi"/>
          <w:color w:val="000000" w:themeColor="text1"/>
          <w:sz w:val="24"/>
          <w:szCs w:val="24"/>
        </w:rPr>
        <w:t xml:space="preserve"> </w:t>
      </w:r>
      <w:r w:rsidR="00776076">
        <w:rPr>
          <w:rFonts w:asciiTheme="majorBidi" w:hAnsiTheme="majorBidi" w:cstheme="majorBidi"/>
          <w:color w:val="000000" w:themeColor="text1"/>
          <w:sz w:val="24"/>
          <w:szCs w:val="24"/>
          <w:lang w:val="sv-SE"/>
        </w:rPr>
        <w:fldChar w:fldCharType="begin" w:fldLock="1"/>
      </w:r>
      <w:r w:rsidR="00C26D36">
        <w:rPr>
          <w:rFonts w:asciiTheme="majorBidi" w:hAnsiTheme="majorBidi" w:cstheme="majorBidi"/>
          <w:color w:val="000000" w:themeColor="text1"/>
          <w:sz w:val="24"/>
          <w:szCs w:val="24"/>
          <w:lang w:val="sv-SE"/>
        </w:rPr>
        <w:instrText>ADDIN CSL_CITATION {"citationItems":[{"id":"ITEM-1","itemData":{"ISBN":"9789799152","author":[{"dropping-particle":"","family":"Ulumi","given":"Helmy Faizi Bahrul","non-dropping-particle":"","parse-names":false,"suffix":""},{"dropping-particle":"","family":"Humaeni","given":"Ayatullah","non-dropping-particle":"","parse-names":false,"suffix":""},{"dropping-particle":"","family":"Heryatun","given":"Yayu","non-dropping-particle":"","parse-names":false,"suffix":""}],"id":"ITEM-1","issued":{"date-parts":[["2017"]]},"number-of-pages":"237","publisher":"LP2M UIN Sultan Maulana Hasanuddin Banten","publisher-place":"Serang","title":"Budaya Masyarakat Kasepuhan Cisungsang","type":"book"},"uris":["http://www.mendeley.com/documents/?uuid=12add430-c306-4f64-904d-f08657ca7950"]}],"mendeley":{"formattedCitation":"(Ulumi et al., 2017)","manualFormatting":"(2017: iii-iv)","plainTextFormattedCitation":"(Ulumi et al., 2017)","previouslyFormattedCitation":"(Ulumi et al., 2017)"},"properties":{"noteIndex":0},"schema":"https://github.com/citation-style-language/schema/raw/master/csl-citation.json"}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C16AD3" w:rsidRPr="00C16AD3">
        <w:rPr>
          <w:rFonts w:asciiTheme="majorBidi" w:hAnsiTheme="majorBidi" w:cstheme="majorBidi"/>
          <w:noProof/>
          <w:color w:val="000000" w:themeColor="text1"/>
          <w:sz w:val="24"/>
          <w:szCs w:val="24"/>
          <w:lang w:val="sv-SE"/>
        </w:rPr>
        <w:t>(2017</w:t>
      </w:r>
      <w:r w:rsidR="00C16AD3">
        <w:rPr>
          <w:rFonts w:asciiTheme="majorBidi" w:hAnsiTheme="majorBidi" w:cstheme="majorBidi"/>
          <w:noProof/>
          <w:color w:val="000000" w:themeColor="text1"/>
          <w:sz w:val="24"/>
          <w:szCs w:val="24"/>
          <w:lang w:val="sv-SE"/>
        </w:rPr>
        <w:t>: iii-iv</w:t>
      </w:r>
      <w:r w:rsidR="00C16AD3" w:rsidRPr="00C16AD3">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 xml:space="preserve">yang menggambarkan identitas kebudayaan masyarakat Kasepuhan Cisungsang Lebak Banten, ritual sosial keagamaannya, tradisi, adat istiadat serta pandangan hidup masyarakat Kasepuhan Cisungsang. Kajian yang sama juga </w:t>
      </w:r>
      <w:r w:rsidRPr="001D0F8E">
        <w:rPr>
          <w:rFonts w:asciiTheme="majorBidi" w:hAnsiTheme="majorBidi" w:cstheme="majorBidi"/>
          <w:color w:val="000000" w:themeColor="text1"/>
          <w:sz w:val="24"/>
          <w:szCs w:val="24"/>
          <w:lang w:val="sv-SE"/>
        </w:rPr>
        <w:lastRenderedPageBreak/>
        <w:t xml:space="preserve">dilakukan oleh Fadillah, dkk </w:t>
      </w:r>
      <w:r w:rsidR="00776076">
        <w:rPr>
          <w:rFonts w:asciiTheme="majorBidi" w:hAnsiTheme="majorBidi" w:cstheme="majorBidi"/>
          <w:color w:val="000000" w:themeColor="text1"/>
          <w:sz w:val="24"/>
          <w:szCs w:val="24"/>
          <w:lang w:val="sv-SE"/>
        </w:rPr>
        <w:fldChar w:fldCharType="begin" w:fldLock="1"/>
      </w:r>
      <w:r w:rsidR="00C16AD3">
        <w:rPr>
          <w:rFonts w:asciiTheme="majorBidi" w:hAnsiTheme="majorBidi" w:cstheme="majorBidi"/>
          <w:color w:val="000000" w:themeColor="text1"/>
          <w:sz w:val="24"/>
          <w:szCs w:val="24"/>
          <w:lang w:val="sv-SE"/>
        </w:rPr>
        <w:instrText>ADDIN CSL_CITATION {"citationItems":[{"id":"ITEM-1","itemData":{"author":[{"dropping-particle":"","family":"Fadillah","given":"Moch. Ali. Dkk","non-dropping-particle":"","parse-names":false,"suffix":""}],"id":"ITEM-1","issued":{"date-parts":[["2015"]]},"publisher":"Penerbit Dinas Kebudayaan Pariwisata Provinsi Banten","publisher-place":"Serang","title":"Mengenal Masyarakat Adat Banten Kidul: Mokaha Urang Cisungsang","type":"article"},"uris":["http://www.mendeley.com/documents/?uuid=570b1089-0a6d-4af7-8d7f-e1108e7517f5"]}],"mendeley":{"formattedCitation":"(Fadillah, 2015)","manualFormatting":"(2015: 59-61)","plainTextFormattedCitation":"(Fadillah, 2015)","previouslyFormattedCitation":"(Fadillah, 2015)"},"properties":{"noteIndex":0},"schema":"https://github.com/citation-style-language/schema/raw/master/csl-citation.json"}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C16AD3" w:rsidRPr="00C16AD3">
        <w:rPr>
          <w:rFonts w:asciiTheme="majorBidi" w:hAnsiTheme="majorBidi" w:cstheme="majorBidi"/>
          <w:noProof/>
          <w:color w:val="000000" w:themeColor="text1"/>
          <w:sz w:val="24"/>
          <w:szCs w:val="24"/>
          <w:lang w:val="sv-SE"/>
        </w:rPr>
        <w:t>(2015</w:t>
      </w:r>
      <w:r w:rsidR="00C16AD3">
        <w:rPr>
          <w:rFonts w:asciiTheme="majorBidi" w:hAnsiTheme="majorBidi" w:cstheme="majorBidi"/>
          <w:noProof/>
          <w:color w:val="000000" w:themeColor="text1"/>
          <w:sz w:val="24"/>
          <w:szCs w:val="24"/>
          <w:lang w:val="sv-SE"/>
        </w:rPr>
        <w:t>: 59-61</w:t>
      </w:r>
      <w:r w:rsidR="00C16AD3" w:rsidRPr="00C16AD3">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 xml:space="preserve">mengenai Mokaha Urang Cisungsang. </w:t>
      </w:r>
      <w:r w:rsidR="00793F04">
        <w:rPr>
          <w:rFonts w:asciiTheme="majorBidi" w:hAnsiTheme="majorBidi" w:cstheme="majorBidi"/>
          <w:color w:val="000000" w:themeColor="text1"/>
          <w:sz w:val="24"/>
          <w:szCs w:val="24"/>
        </w:rPr>
        <w:t>K</w:t>
      </w:r>
      <w:r w:rsidRPr="001D0F8E">
        <w:rPr>
          <w:rFonts w:asciiTheme="majorBidi" w:hAnsiTheme="majorBidi" w:cstheme="majorBidi"/>
          <w:color w:val="000000" w:themeColor="text1"/>
          <w:sz w:val="24"/>
          <w:szCs w:val="24"/>
          <w:lang w:val="sv-SE"/>
        </w:rPr>
        <w:t xml:space="preserve">ajian tersebut mengatakan bahwa rangkaian upacara </w:t>
      </w:r>
      <w:r w:rsidRPr="001D0F8E">
        <w:rPr>
          <w:rFonts w:asciiTheme="majorBidi" w:hAnsiTheme="majorBidi" w:cstheme="majorBidi"/>
          <w:i/>
          <w:iCs/>
          <w:color w:val="000000" w:themeColor="text1"/>
          <w:sz w:val="24"/>
          <w:szCs w:val="24"/>
          <w:lang w:val="sv-SE"/>
        </w:rPr>
        <w:t>seren taun</w:t>
      </w:r>
      <w:r w:rsidRPr="001D0F8E">
        <w:rPr>
          <w:rFonts w:asciiTheme="majorBidi" w:hAnsiTheme="majorBidi" w:cstheme="majorBidi"/>
          <w:color w:val="000000" w:themeColor="text1"/>
          <w:sz w:val="24"/>
          <w:szCs w:val="24"/>
          <w:lang w:val="sv-SE"/>
        </w:rPr>
        <w:t xml:space="preserve"> di Kasepuhan Cisungsang memainkan peranan yang sangat penting sebagai salah satu sarana yang mampu mengintegrasikan berbagai perbedaan pandangan yang semakin kompleks di tengah-tengah masyarakat modern.</w:t>
      </w:r>
    </w:p>
    <w:p w14:paraId="748CBB6E"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rPr>
      </w:pPr>
      <w:r w:rsidRPr="001D0F8E">
        <w:rPr>
          <w:rFonts w:asciiTheme="majorBidi" w:hAnsiTheme="majorBidi" w:cstheme="majorBidi"/>
          <w:color w:val="000000" w:themeColor="text1"/>
          <w:sz w:val="24"/>
          <w:szCs w:val="24"/>
        </w:rPr>
        <w:t xml:space="preserve">Halimah dan Guntara </w:t>
      </w:r>
      <w:r w:rsidR="00776076">
        <w:rPr>
          <w:rFonts w:asciiTheme="majorBidi" w:hAnsiTheme="majorBidi" w:cstheme="majorBidi"/>
          <w:color w:val="000000" w:themeColor="text1"/>
          <w:sz w:val="24"/>
          <w:szCs w:val="24"/>
        </w:rPr>
        <w:fldChar w:fldCharType="begin" w:fldLock="1"/>
      </w:r>
      <w:r w:rsidR="00D97C4F">
        <w:rPr>
          <w:rFonts w:asciiTheme="majorBidi" w:hAnsiTheme="majorBidi" w:cstheme="majorBidi"/>
          <w:color w:val="000000" w:themeColor="text1"/>
          <w:sz w:val="24"/>
          <w:szCs w:val="24"/>
        </w:rPr>
        <w:instrText>ADDIN CSL_CITATION {"citationItems":[{"id":"ITEM-1","itemData":{"DOI":"10.24036/8851412020171117","ISSN":"2549-8851","abstract":"Budaya lokal memudar di kalangan masyarakat, terutama generasi muda, dilihat dari cara berpakaian, pola hidup konsumtif, kurangnya sopan santun, atau penggunaan bahasa kasar (diglosia). Ketidakpedulian masyarakat terhadap kebudayaan sendiri menjadi keresahan tokoh adat, sebab kebudayaan tersebut akan memudar dan menghilang. Tokoh adat berperan dalam mengatasi permasalahan masyarakat kasepuhan Cisungsang dalam rangka pelestarian kearif- an lokal. Penelitian ini menggunakan pendekatan kualitatif, data primer diperoleh dari lima orang informan yang dipilih secara purposive dan snowball. Pengumpulan data mengguna- kan teknik wawancara, observasi, dan studi dokumentasi. Hasil penelitian menunjukkan bahwa nilai-nilai yang terkandung dalam budaya adat Seren Taun yaitu berupa nilai tuntunan dan tontonan. Peran tokoh adat berperan dalam mensosialisakan, menjaga dan mengajarkan secara turun-temurun kepada masyarakat/ generasi muda secara estafet sebagai ungkapan rasa syukur kepada Allah SWT dan dijadikan pedoman dalam kehidupan antara manusia dengan Tuhan, manusia dengan alam, manusia dengan manusia, dan hubungan manusia dengan bangsanya. Optimalisasi partisipasi pemerintah daerah Kabupaten Lebak diperlukan agar nilai-nilai budaya tidak hilang oleh modernisasi, terutama melalui media massa. Dalam melaksanakan tradisi upacara adat Seren Taun, tokoh adat dan rendangan harus harmonis dengan ajaran agama. Keikusertaan generasi muda dalam pelaksanaan upacara adat Seren Taun ini diharapkan dapat menjadi filter dari pengaruh budaya luar. Kata","author":[{"dropping-particle":"","family":"Halimah","given":"Lili","non-dropping-particle":"","parse-names":false,"suffix":""},{"dropping-particle":"","family":"Guntara","given":"Diki","non-dropping-particle":"","parse-names":false,"suffix":""}],"container-title":"Journal of Moral and Civic Education","id":"ITEM-1","issue":"1","issued":{"date-parts":[["2017"]]},"page":"1-13","title":"Budaya Seren Taun Sebagai Kearifan Lokal Masyarakat Kasepuhan Cisungsang Kabupaten Lebak Provinsi Jawa Barat","type":"article-journal","volume":"1"},"uris":["http://www.mendeley.com/documents/?uuid=1d3a62de-7abb-4280-bec9-51bc1d7ffd5c"]}],"mendeley":{"formattedCitation":"(Halimah &amp; Guntara, 2017)","manualFormatting":"(2017)","plainTextFormattedCitation":"(Halimah &amp; Guntara, 2017)","previouslyFormattedCitation":"(Halimah &amp; Guntara, 2017)"},"properties":{"noteIndex":0},"schema":"https://github.com/citation-style-language/schema/raw/master/csl-citation.json"}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D97C4F" w:rsidRPr="00D97C4F">
        <w:rPr>
          <w:rFonts w:asciiTheme="majorBidi" w:hAnsiTheme="majorBidi" w:cstheme="majorBidi"/>
          <w:noProof/>
          <w:color w:val="000000" w:themeColor="text1"/>
          <w:sz w:val="24"/>
          <w:szCs w:val="24"/>
        </w:rPr>
        <w:t>(2017)</w:t>
      </w:r>
      <w:r w:rsidR="00776076">
        <w:rPr>
          <w:rFonts w:asciiTheme="majorBidi" w:hAnsiTheme="majorBidi" w:cstheme="majorBidi"/>
          <w:color w:val="000000" w:themeColor="text1"/>
          <w:sz w:val="24"/>
          <w:szCs w:val="24"/>
        </w:rPr>
        <w:fldChar w:fldCharType="end"/>
      </w:r>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kajiannya</w:t>
      </w:r>
      <w:proofErr w:type="spellEnd"/>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en-US"/>
        </w:rPr>
        <w:t>juga</w:t>
      </w:r>
      <w:r w:rsidRPr="001D0F8E">
        <w:rPr>
          <w:rFonts w:asciiTheme="majorBidi" w:hAnsiTheme="majorBidi" w:cstheme="majorBidi"/>
          <w:color w:val="000000" w:themeColor="text1"/>
          <w:sz w:val="24"/>
          <w:szCs w:val="24"/>
        </w:rPr>
        <w:t xml:space="preserve"> menegaskan bahwa ritual </w:t>
      </w:r>
      <w:r w:rsidRPr="001D0F8E">
        <w:rPr>
          <w:rFonts w:asciiTheme="majorBidi" w:hAnsiTheme="majorBidi" w:cstheme="majorBidi"/>
          <w:i/>
          <w:iCs/>
          <w:color w:val="000000" w:themeColor="text1"/>
          <w:sz w:val="24"/>
          <w:szCs w:val="24"/>
          <w:lang w:val="en-US"/>
        </w:rPr>
        <w:t>s</w:t>
      </w:r>
      <w:r w:rsidRPr="001D0F8E">
        <w:rPr>
          <w:rFonts w:asciiTheme="majorBidi" w:hAnsiTheme="majorBidi" w:cstheme="majorBidi"/>
          <w:i/>
          <w:iCs/>
          <w:color w:val="000000" w:themeColor="text1"/>
          <w:sz w:val="24"/>
          <w:szCs w:val="24"/>
        </w:rPr>
        <w:t xml:space="preserve">eren </w:t>
      </w:r>
      <w:r w:rsidRPr="001D0F8E">
        <w:rPr>
          <w:rFonts w:asciiTheme="majorBidi" w:hAnsiTheme="majorBidi" w:cstheme="majorBidi"/>
          <w:i/>
          <w:iCs/>
          <w:color w:val="000000" w:themeColor="text1"/>
          <w:sz w:val="24"/>
          <w:szCs w:val="24"/>
          <w:lang w:val="en-US"/>
        </w:rPr>
        <w:t>t</w:t>
      </w:r>
      <w:r w:rsidRPr="001D0F8E">
        <w:rPr>
          <w:rFonts w:asciiTheme="majorBidi" w:hAnsiTheme="majorBidi" w:cstheme="majorBidi"/>
          <w:i/>
          <w:iCs/>
          <w:color w:val="000000" w:themeColor="text1"/>
          <w:sz w:val="24"/>
          <w:szCs w:val="24"/>
        </w:rPr>
        <w:t>aun</w:t>
      </w:r>
      <w:r w:rsidRPr="001D0F8E">
        <w:rPr>
          <w:rFonts w:asciiTheme="majorBidi" w:hAnsiTheme="majorBidi" w:cstheme="majorBidi"/>
          <w:color w:val="000000" w:themeColor="text1"/>
          <w:sz w:val="24"/>
          <w:szCs w:val="24"/>
        </w:rPr>
        <w:t xml:space="preserve"> yang diadakan merupakan upaya para sesepuh adat merawat </w:t>
      </w:r>
      <w:proofErr w:type="spellStart"/>
      <w:r w:rsidRPr="001D0F8E">
        <w:rPr>
          <w:rFonts w:asciiTheme="majorBidi" w:hAnsiTheme="majorBidi" w:cstheme="majorBidi"/>
          <w:color w:val="000000" w:themeColor="text1"/>
          <w:sz w:val="24"/>
          <w:szCs w:val="24"/>
          <w:lang w:val="en-US"/>
        </w:rPr>
        <w:t>tradisi</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sudah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dilakukan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turun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temurun</w:t>
      </w:r>
      <w:proofErr w:type="spellEnd"/>
      <w:r w:rsidRPr="001D0F8E">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color w:val="000000" w:themeColor="text1"/>
          <w:sz w:val="24"/>
          <w:szCs w:val="24"/>
          <w:lang w:val="en-US"/>
        </w:rPr>
        <w:t>Senada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rPr>
        <w:t xml:space="preserve"> Halimah dan Guntara</w:t>
      </w:r>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kajian Utami, Mulyana, dan Itarisanti</w:t>
      </w:r>
      <w:r w:rsidR="00793F04">
        <w:rPr>
          <w:rFonts w:asciiTheme="majorBidi" w:hAnsiTheme="majorBidi" w:cstheme="majorBidi"/>
          <w:color w:val="000000" w:themeColor="text1"/>
          <w:sz w:val="24"/>
          <w:szCs w:val="24"/>
        </w:rPr>
        <w:t xml:space="preserve"> </w:t>
      </w:r>
      <w:r w:rsidR="00776076">
        <w:rPr>
          <w:rFonts w:asciiTheme="majorBidi" w:hAnsiTheme="majorBidi" w:cstheme="majorBidi"/>
          <w:color w:val="000000" w:themeColor="text1"/>
          <w:sz w:val="24"/>
          <w:szCs w:val="24"/>
        </w:rPr>
        <w:fldChar w:fldCharType="begin" w:fldLock="1"/>
      </w:r>
      <w:r w:rsidR="00DF00A6">
        <w:rPr>
          <w:rFonts w:asciiTheme="majorBidi" w:hAnsiTheme="majorBidi" w:cstheme="majorBidi"/>
          <w:color w:val="000000" w:themeColor="text1"/>
          <w:sz w:val="24"/>
          <w:szCs w:val="24"/>
        </w:rPr>
        <w:instrText>ADDIN CSL_CITATION {"citationItems":[{"id":"ITEM-1","itemData":{"author":[{"dropping-particle":"","family":"Utami","given":"Annisa","non-dropping-particle":"","parse-names":false,"suffix":""},{"dropping-particle":"","family":"Mulyana","given":"Asep","non-dropping-particle":"","parse-names":false,"suffix":""},{"dropping-particle":"","family":"Itaristanti","given":"","non-dropping-particle":"","parse-names":false,"suffix":""}],"container-title":"Jurnal Edueksos","id":"ITEM-1","issue":"1","issued":{"date-parts":[["2016"]]},"page":"99-113","title":"Peran Tradisi Seren Taun Dalam Upaya Meningkatkan PewarUtami, A., Mulyana, A., &amp; Itaristanti. (2016). Peran Tradisi Seren Taun Dalam Upaya Meningkatkan Pewarisan Nilai-Nilai Sosial Dan Budaya Di Kalangan Remaja Kelurahan Cigugur Kecamatan Cigugur Kabupate","type":"article-journal","volume":"V"},"uris":["http://www.mendeley.com/documents/?uuid=5094a0da-55ff-4ba0-8253-b088c38f8f57"]}],"mendeley":{"formattedCitation":"(Utami et al., 2016)","manualFormatting":"(2016)","plainTextFormattedCitation":"(Utami et al., 2016)","previouslyFormattedCitation":"(Utami et al., 2016)"},"properties":{"noteIndex":0},"schema":"https://github.com/citation-style-language/schema/raw/master/csl-citation.json"}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D97C4F" w:rsidRPr="00D97C4F">
        <w:rPr>
          <w:rFonts w:asciiTheme="majorBidi" w:hAnsiTheme="majorBidi" w:cstheme="majorBidi"/>
          <w:noProof/>
          <w:color w:val="000000" w:themeColor="text1"/>
          <w:sz w:val="24"/>
          <w:szCs w:val="24"/>
        </w:rPr>
        <w:t>(2016)</w:t>
      </w:r>
      <w:r w:rsidR="00776076">
        <w:rPr>
          <w:rFonts w:asciiTheme="majorBidi" w:hAnsiTheme="majorBidi" w:cstheme="majorBidi"/>
          <w:color w:val="000000" w:themeColor="text1"/>
          <w:sz w:val="24"/>
          <w:szCs w:val="24"/>
        </w:rPr>
        <w:fldChar w:fldCharType="end"/>
      </w:r>
      <w:r w:rsidR="00D97C4F">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 xml:space="preserve">dan Isana </w:t>
      </w:r>
      <w:r w:rsidR="00776076">
        <w:rPr>
          <w:rFonts w:asciiTheme="majorBidi" w:hAnsiTheme="majorBidi" w:cstheme="majorBidi"/>
          <w:color w:val="000000" w:themeColor="text1"/>
          <w:sz w:val="24"/>
          <w:szCs w:val="24"/>
        </w:rPr>
        <w:fldChar w:fldCharType="begin" w:fldLock="1"/>
      </w:r>
      <w:r w:rsidR="002C2EB9">
        <w:rPr>
          <w:rFonts w:asciiTheme="majorBidi" w:hAnsiTheme="majorBidi" w:cstheme="majorBidi"/>
          <w:color w:val="000000" w:themeColor="text1"/>
          <w:sz w:val="24"/>
          <w:szCs w:val="24"/>
        </w:rPr>
        <w:instrText>ADDIN CSL_CITATION {"citationItems":[{"id":"ITEM-1","itemData":{"author":[{"dropping-particle":"","family":"Isana","given":"Widiati","non-dropping-particle":"","parse-names":false,"suffix":""}],"id":"ITEM-1","issued":{"date-parts":[["2017"]]},"title":"Upacara adat seren taun upaya mempertahankan nilai kearifan lokal masyarakat kampung sodong kecamatan tambaksari kabupaten ciamis tahun 2003-2011","type":"article-journal"},"uris":["http://www.mendeley.com/documents/?uuid=2a06e547-670e-45ad-9e45-7c649005579b"]}],"mendeley":{"formattedCitation":"(Isana, 2017)","manualFormatting":"(2017)","plainTextFormattedCitation":"(Isana, 2017)","previouslyFormattedCitation":"(Isana, 2017)"},"properties":{"noteIndex":0},"schema":"https://github.com/citation-style-language/schema/raw/master/csl-citation.json"}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DF00A6" w:rsidRPr="00DF00A6">
        <w:rPr>
          <w:rFonts w:asciiTheme="majorBidi" w:hAnsiTheme="majorBidi" w:cstheme="majorBidi"/>
          <w:noProof/>
          <w:color w:val="000000" w:themeColor="text1"/>
          <w:sz w:val="24"/>
          <w:szCs w:val="24"/>
        </w:rPr>
        <w:t>(201</w:t>
      </w:r>
      <w:r w:rsidR="00DF00A6">
        <w:rPr>
          <w:rFonts w:asciiTheme="majorBidi" w:hAnsiTheme="majorBidi" w:cstheme="majorBidi"/>
          <w:noProof/>
          <w:color w:val="000000" w:themeColor="text1"/>
          <w:sz w:val="24"/>
          <w:szCs w:val="24"/>
          <w:lang w:val="en-US"/>
        </w:rPr>
        <w:t>7</w:t>
      </w:r>
      <w:r w:rsidR="00DF00A6" w:rsidRPr="00DF00A6">
        <w:rPr>
          <w:rFonts w:asciiTheme="majorBidi" w:hAnsiTheme="majorBidi" w:cstheme="majorBidi"/>
          <w:noProof/>
          <w:color w:val="000000" w:themeColor="text1"/>
          <w:sz w:val="24"/>
          <w:szCs w:val="24"/>
        </w:rPr>
        <w:t>)</w:t>
      </w:r>
      <w:r w:rsidR="00776076">
        <w:rPr>
          <w:rFonts w:asciiTheme="majorBidi" w:hAnsiTheme="majorBidi" w:cstheme="majorBidi"/>
          <w:color w:val="000000" w:themeColor="text1"/>
          <w:sz w:val="24"/>
          <w:szCs w:val="24"/>
        </w:rPr>
        <w:fldChar w:fldCharType="end"/>
      </w:r>
      <w:r w:rsidRPr="001D0F8E">
        <w:rPr>
          <w:rFonts w:asciiTheme="majorBidi" w:hAnsiTheme="majorBidi" w:cstheme="majorBidi"/>
          <w:color w:val="000000" w:themeColor="text1"/>
          <w:sz w:val="24"/>
          <w:szCs w:val="24"/>
        </w:rPr>
        <w:t xml:space="preserve"> juga </w:t>
      </w:r>
      <w:proofErr w:type="spellStart"/>
      <w:r w:rsidRPr="001D0F8E">
        <w:rPr>
          <w:rFonts w:asciiTheme="majorBidi" w:hAnsiTheme="majorBidi" w:cstheme="majorBidi"/>
          <w:color w:val="000000" w:themeColor="text1"/>
          <w:sz w:val="24"/>
          <w:szCs w:val="24"/>
          <w:lang w:val="en-US"/>
        </w:rPr>
        <w:t>menunjukkan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hal</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sama</w:t>
      </w:r>
      <w:proofErr w:type="spellEnd"/>
      <w:r w:rsidR="00793F04">
        <w:rPr>
          <w:rFonts w:asciiTheme="majorBidi" w:hAnsiTheme="majorBidi" w:cstheme="majorBidi"/>
          <w:color w:val="000000" w:themeColor="text1"/>
          <w:sz w:val="24"/>
          <w:szCs w:val="24"/>
        </w:rPr>
        <w:t xml:space="preserve"> </w:t>
      </w:r>
      <w:proofErr w:type="spellStart"/>
      <w:r w:rsidRPr="001D0F8E">
        <w:rPr>
          <w:rFonts w:asciiTheme="majorBidi" w:hAnsiTheme="majorBidi" w:cstheme="majorBidi"/>
          <w:color w:val="000000" w:themeColor="text1"/>
          <w:sz w:val="24"/>
          <w:szCs w:val="24"/>
          <w:lang w:val="en-US"/>
        </w:rPr>
        <w:t>terkait</w:t>
      </w:r>
      <w:proofErr w:type="spellEnd"/>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 xml:space="preserve">ritual </w:t>
      </w:r>
      <w:r w:rsidRPr="001D0F8E">
        <w:rPr>
          <w:rFonts w:asciiTheme="majorBidi" w:hAnsiTheme="majorBidi" w:cstheme="majorBidi"/>
          <w:i/>
          <w:iCs/>
          <w:color w:val="000000" w:themeColor="text1"/>
          <w:sz w:val="24"/>
          <w:szCs w:val="24"/>
          <w:lang w:val="en-US"/>
        </w:rPr>
        <w:t>s</w:t>
      </w:r>
      <w:r w:rsidRPr="001D0F8E">
        <w:rPr>
          <w:rFonts w:asciiTheme="majorBidi" w:hAnsiTheme="majorBidi" w:cstheme="majorBidi"/>
          <w:i/>
          <w:iCs/>
          <w:color w:val="000000" w:themeColor="text1"/>
          <w:sz w:val="24"/>
          <w:szCs w:val="24"/>
        </w:rPr>
        <w:t xml:space="preserve">eren </w:t>
      </w:r>
      <w:r w:rsidRPr="001D0F8E">
        <w:rPr>
          <w:rFonts w:asciiTheme="majorBidi" w:hAnsiTheme="majorBidi" w:cstheme="majorBidi"/>
          <w:i/>
          <w:iCs/>
          <w:color w:val="000000" w:themeColor="text1"/>
          <w:sz w:val="24"/>
          <w:szCs w:val="24"/>
          <w:lang w:val="en-US"/>
        </w:rPr>
        <w:t>t</w:t>
      </w:r>
      <w:r w:rsidRPr="001D0F8E">
        <w:rPr>
          <w:rFonts w:asciiTheme="majorBidi" w:hAnsiTheme="majorBidi" w:cstheme="majorBidi"/>
          <w:i/>
          <w:iCs/>
          <w:color w:val="000000" w:themeColor="text1"/>
          <w:sz w:val="24"/>
          <w:szCs w:val="24"/>
        </w:rPr>
        <w:t>aun</w:t>
      </w:r>
      <w:r w:rsidRPr="001D0F8E">
        <w:rPr>
          <w:rFonts w:asciiTheme="majorBidi" w:hAnsiTheme="majorBidi" w:cstheme="majorBidi"/>
          <w:color w:val="000000" w:themeColor="text1"/>
          <w:sz w:val="24"/>
          <w:szCs w:val="24"/>
        </w:rPr>
        <w:t xml:space="preserve"> di komunitas masyarakat</w:t>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rPr>
        <w:t>adat lain</w:t>
      </w:r>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 xml:space="preserve">Kajian lain </w:t>
      </w:r>
      <w:proofErr w:type="spellStart"/>
      <w:r w:rsidRPr="001D0F8E">
        <w:rPr>
          <w:rFonts w:asciiTheme="majorBidi" w:hAnsiTheme="majorBidi" w:cstheme="majorBidi"/>
          <w:color w:val="000000" w:themeColor="text1"/>
          <w:sz w:val="24"/>
          <w:szCs w:val="24"/>
          <w:lang w:val="en-US"/>
        </w:rPr>
        <w:t>terkait</w:t>
      </w:r>
      <w:proofErr w:type="spellEnd"/>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 xml:space="preserve">ritual </w:t>
      </w:r>
      <w:r w:rsidRPr="001D0F8E">
        <w:rPr>
          <w:rFonts w:asciiTheme="majorBidi" w:hAnsiTheme="majorBidi" w:cstheme="majorBidi"/>
          <w:i/>
          <w:iCs/>
          <w:color w:val="000000" w:themeColor="text1"/>
          <w:sz w:val="24"/>
          <w:szCs w:val="24"/>
          <w:lang w:val="en-US"/>
        </w:rPr>
        <w:t>s</w:t>
      </w:r>
      <w:r w:rsidRPr="001D0F8E">
        <w:rPr>
          <w:rFonts w:asciiTheme="majorBidi" w:hAnsiTheme="majorBidi" w:cstheme="majorBidi"/>
          <w:i/>
          <w:iCs/>
          <w:color w:val="000000" w:themeColor="text1"/>
          <w:sz w:val="24"/>
          <w:szCs w:val="24"/>
        </w:rPr>
        <w:t xml:space="preserve">eren </w:t>
      </w:r>
      <w:r w:rsidRPr="001D0F8E">
        <w:rPr>
          <w:rFonts w:asciiTheme="majorBidi" w:hAnsiTheme="majorBidi" w:cstheme="majorBidi"/>
          <w:i/>
          <w:iCs/>
          <w:color w:val="000000" w:themeColor="text1"/>
          <w:sz w:val="24"/>
          <w:szCs w:val="24"/>
          <w:lang w:val="en-US"/>
        </w:rPr>
        <w:t>t</w:t>
      </w:r>
      <w:r w:rsidRPr="001D0F8E">
        <w:rPr>
          <w:rFonts w:asciiTheme="majorBidi" w:hAnsiTheme="majorBidi" w:cstheme="majorBidi"/>
          <w:i/>
          <w:iCs/>
          <w:color w:val="000000" w:themeColor="text1"/>
          <w:sz w:val="24"/>
          <w:szCs w:val="24"/>
        </w:rPr>
        <w:t>aun</w:t>
      </w:r>
      <w:r w:rsidR="00793F04">
        <w:rPr>
          <w:rFonts w:asciiTheme="majorBidi" w:hAnsiTheme="majorBidi" w:cstheme="majorBidi"/>
          <w:i/>
          <w:iCs/>
          <w:color w:val="000000" w:themeColor="text1"/>
          <w:sz w:val="24"/>
          <w:szCs w:val="24"/>
        </w:rPr>
        <w:t xml:space="preserve"> </w:t>
      </w:r>
      <w:r w:rsidRPr="001D0F8E">
        <w:rPr>
          <w:rFonts w:asciiTheme="majorBidi" w:hAnsiTheme="majorBidi" w:cstheme="majorBidi"/>
          <w:color w:val="000000" w:themeColor="text1"/>
          <w:sz w:val="24"/>
          <w:szCs w:val="24"/>
          <w:lang w:val="en-US"/>
        </w:rPr>
        <w:t xml:space="preserve">juga </w:t>
      </w:r>
      <w:r w:rsidRPr="001D0F8E">
        <w:rPr>
          <w:rFonts w:asciiTheme="majorBidi" w:hAnsiTheme="majorBidi" w:cstheme="majorBidi"/>
          <w:color w:val="000000" w:themeColor="text1"/>
          <w:sz w:val="24"/>
          <w:szCs w:val="24"/>
        </w:rPr>
        <w:t xml:space="preserve">dilakukan Malik </w:t>
      </w:r>
      <w:r w:rsidR="00776076">
        <w:rPr>
          <w:rFonts w:asciiTheme="majorBidi" w:hAnsiTheme="majorBidi" w:cstheme="majorBidi"/>
          <w:color w:val="000000" w:themeColor="text1"/>
          <w:sz w:val="24"/>
          <w:szCs w:val="24"/>
        </w:rPr>
        <w:fldChar w:fldCharType="begin" w:fldLock="1"/>
      </w:r>
      <w:r w:rsidR="002C2EB9">
        <w:rPr>
          <w:rFonts w:asciiTheme="majorBidi" w:hAnsiTheme="majorBidi" w:cstheme="majorBidi"/>
          <w:color w:val="000000" w:themeColor="text1"/>
          <w:sz w:val="24"/>
          <w:szCs w:val="24"/>
        </w:rPr>
        <w:instrText>ADDIN CSL_CITATION {"citationItems":[{"id":"ITEM-1","itemData":{"DOI":"10.30656/lontar.v5i1.482","ISSN":"2442-5109","abstract":"Seren taun is a traditional ceremony performed by Kasepuhan Cisungsang, Banten Kidul, as a vehicle to give thanks to God Almighty for their harvest. In the perspective of intracultural communication. Seren taun is an indigenous communication medium that serves to transform the values of adat from one generation to the next for the preservation of their cultural identity. Therefore, every ceremony of ceremonial seren taun must be attended and followed by all members of indigenous communities without exception, either living in custom territory or outside customary territory. Meanwhile, in the perspective of intercultural communication, seren epidemic ceremony becomes a medium for the existence of adat, so that its existence is accepted, acknowledged, and protected by the state.This study focuses on understanding: First, how the kasepuhan community makes seren taun as a medium of communal communication in order to reinforce their cultural identity. Second, how the society kasepuhan make seren epidemic as a medium of communication for the sake of existence. Based on these two questions, it is understood that seren taun has expanded its function. As a form of respect for the earth (land) and thankfulness of the harvest, as well as the symbolic form of existence of society. The existence of expansion of function in seren taun, based on awareness affirming identity as indigenous peoples with all its distinctive style and culture, which is not owned by other society entity, as well as contestation of their cultural identity to other party for the sake of existence of adat.Â Keywords: Seren Taun, Kasepuhan Cisungsang, Cultural Identity, Customary ExistenceÂ ","author":[{"dropping-particle":"","family":"Malik","given":"Abdul","non-dropping-particle":"","parse-names":false,"suffix":""}],"container-title":"LONTAR: Jurnal Ilmu Komunikasi","id":"ITEM-1","issue":"1","issued":{"date-parts":[["2017"]]},"page":"1-16","title":"Seren taun Sebagai Medium Komunikasi Adat","type":"article-journal","volume":"5"},"uris":["http://www.mendeley.com/documents/?uuid=ec1462e7-05d5-43ec-9790-0c3719ba1621"]}],"mendeley":{"formattedCitation":"(Malik, 2017b)","manualFormatting":"(2017a)","plainTextFormattedCitation":"(Malik, 2017b)","previouslyFormattedCitation":"(Malik, 2017b)"},"properties":{"noteIndex":0},"schema":"https://github.com/citation-style-language/schema/raw/master/csl-citation.json"}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6E2A97" w:rsidRPr="006E2A97">
        <w:rPr>
          <w:rFonts w:asciiTheme="majorBidi" w:hAnsiTheme="majorBidi" w:cstheme="majorBidi"/>
          <w:noProof/>
          <w:color w:val="000000" w:themeColor="text1"/>
          <w:sz w:val="24"/>
          <w:szCs w:val="24"/>
        </w:rPr>
        <w:t>(2017</w:t>
      </w:r>
      <w:r w:rsidR="006E2A97">
        <w:rPr>
          <w:rFonts w:asciiTheme="majorBidi" w:hAnsiTheme="majorBidi" w:cstheme="majorBidi"/>
          <w:noProof/>
          <w:color w:val="000000" w:themeColor="text1"/>
          <w:sz w:val="24"/>
          <w:szCs w:val="24"/>
          <w:lang w:val="en-US"/>
        </w:rPr>
        <w:t>a</w:t>
      </w:r>
      <w:r w:rsidR="006E2A97" w:rsidRPr="006E2A97">
        <w:rPr>
          <w:rFonts w:asciiTheme="majorBidi" w:hAnsiTheme="majorBidi" w:cstheme="majorBidi"/>
          <w:noProof/>
          <w:color w:val="000000" w:themeColor="text1"/>
          <w:sz w:val="24"/>
          <w:szCs w:val="24"/>
        </w:rPr>
        <w:t>)</w:t>
      </w:r>
      <w:r w:rsidR="00776076">
        <w:rPr>
          <w:rFonts w:asciiTheme="majorBidi" w:hAnsiTheme="majorBidi" w:cstheme="majorBidi"/>
          <w:color w:val="000000" w:themeColor="text1"/>
          <w:sz w:val="24"/>
          <w:szCs w:val="24"/>
        </w:rPr>
        <w:fldChar w:fldCharType="end"/>
      </w:r>
      <w:r w:rsidRPr="001D0F8E">
        <w:rPr>
          <w:rFonts w:asciiTheme="majorBidi" w:hAnsiTheme="majorBidi" w:cstheme="majorBidi"/>
          <w:color w:val="000000" w:themeColor="text1"/>
          <w:sz w:val="24"/>
          <w:szCs w:val="24"/>
        </w:rPr>
        <w:t xml:space="preserve">, Malik </w:t>
      </w:r>
      <w:r w:rsidR="00776076">
        <w:rPr>
          <w:rFonts w:asciiTheme="majorBidi" w:hAnsiTheme="majorBidi" w:cstheme="majorBidi"/>
          <w:color w:val="000000" w:themeColor="text1"/>
          <w:sz w:val="24"/>
          <w:szCs w:val="24"/>
        </w:rPr>
        <w:fldChar w:fldCharType="begin" w:fldLock="1"/>
      </w:r>
      <w:r w:rsidR="002C2EB9">
        <w:rPr>
          <w:rFonts w:asciiTheme="majorBidi" w:hAnsiTheme="majorBidi" w:cstheme="majorBidi"/>
          <w:color w:val="000000" w:themeColor="text1"/>
          <w:sz w:val="24"/>
          <w:szCs w:val="24"/>
        </w:rPr>
        <w:instrText>ADDIN CSL_CITATION {"citationItems":[{"id":"ITEM-1","itemData":{"ISBN":"9786027367210","author":[{"dropping-particle":"","family":"Malik","given":"Abdul","non-dropping-particle":"","parse-names":false,"suffix":""}],"id":"ITEM-1","issue":"November","issued":{"date-parts":[["2017"]]},"page":"2","title":"Ketua Adat Sebagai Aktor Komunikasi Pembangunan","type":"article-journal","volume":"6"},"uris":["http://www.mendeley.com/documents/?uuid=507a85ac-e9c2-4b9c-8fa2-05809659bd9a"]}],"mendeley":{"formattedCitation":"(Malik, 2017a)","manualFormatting":"(2017b)","plainTextFormattedCitation":"(Malik, 2017a)","previouslyFormattedCitation":"(Malik, 2017a)"},"properties":{"noteIndex":0},"schema":"https://github.com/citation-style-language/schema/raw/master/csl-citation.json"}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2C2EB9" w:rsidRPr="002C2EB9">
        <w:rPr>
          <w:rFonts w:asciiTheme="majorBidi" w:hAnsiTheme="majorBidi" w:cstheme="majorBidi"/>
          <w:noProof/>
          <w:color w:val="000000" w:themeColor="text1"/>
          <w:sz w:val="24"/>
          <w:szCs w:val="24"/>
        </w:rPr>
        <w:t>(2017</w:t>
      </w:r>
      <w:r w:rsidR="002C2EB9">
        <w:rPr>
          <w:rFonts w:asciiTheme="majorBidi" w:hAnsiTheme="majorBidi" w:cstheme="majorBidi"/>
          <w:noProof/>
          <w:color w:val="000000" w:themeColor="text1"/>
          <w:sz w:val="24"/>
          <w:szCs w:val="24"/>
          <w:lang w:val="en-US"/>
        </w:rPr>
        <w:t>b</w:t>
      </w:r>
      <w:r w:rsidR="002C2EB9" w:rsidRPr="002C2EB9">
        <w:rPr>
          <w:rFonts w:asciiTheme="majorBidi" w:hAnsiTheme="majorBidi" w:cstheme="majorBidi"/>
          <w:noProof/>
          <w:color w:val="000000" w:themeColor="text1"/>
          <w:sz w:val="24"/>
          <w:szCs w:val="24"/>
        </w:rPr>
        <w:t>)</w:t>
      </w:r>
      <w:r w:rsidR="00776076">
        <w:rPr>
          <w:rFonts w:asciiTheme="majorBidi" w:hAnsiTheme="majorBidi" w:cstheme="majorBidi"/>
          <w:color w:val="000000" w:themeColor="text1"/>
          <w:sz w:val="24"/>
          <w:szCs w:val="24"/>
        </w:rPr>
        <w:fldChar w:fldCharType="end"/>
      </w:r>
      <w:r w:rsidRPr="001D0F8E">
        <w:rPr>
          <w:rFonts w:asciiTheme="majorBidi" w:hAnsiTheme="majorBidi" w:cstheme="majorBidi"/>
          <w:color w:val="000000" w:themeColor="text1"/>
          <w:sz w:val="24"/>
          <w:szCs w:val="24"/>
        </w:rPr>
        <w:t xml:space="preserve">, dan Juhendi </w:t>
      </w:r>
      <w:r w:rsidR="00776076">
        <w:rPr>
          <w:rFonts w:asciiTheme="majorBidi" w:hAnsiTheme="majorBidi" w:cstheme="majorBidi"/>
          <w:color w:val="000000" w:themeColor="text1"/>
          <w:sz w:val="24"/>
          <w:szCs w:val="24"/>
        </w:rPr>
        <w:fldChar w:fldCharType="begin" w:fldLock="1"/>
      </w:r>
      <w:r w:rsidR="003C44F9">
        <w:rPr>
          <w:rFonts w:asciiTheme="majorBidi" w:hAnsiTheme="majorBidi" w:cstheme="majorBidi"/>
          <w:color w:val="000000" w:themeColor="text1"/>
          <w:sz w:val="24"/>
          <w:szCs w:val="24"/>
        </w:rPr>
        <w:instrText>ADDIN CSL_CITATION {"citationItems":[{"id":"ITEM-1","itemData":{"author":[{"dropping-particle":"","family":"Juhendi","given":"","non-dropping-particle":"","parse-names":false,"suffix":""}],"id":"ITEM-1","issued":{"date-parts":[["2018"]]},"page":"1-150","title":"AKTIVITAS KOMUNIKASI RITUAL ( Studi Etnografi Aktivitas Komunikasi Ritual Seren Taun","type":"article-journal"},"uris":["http://www.mendeley.com/documents/?uuid=539f27c5-d499-457f-8da8-5ad1d811a36a"]}],"mendeley":{"formattedCitation":"(Juhendi, 2018)","manualFormatting":"(2018)","plainTextFormattedCitation":"(Juhendi, 2018)","previouslyFormattedCitation":"(Juhendi, 2018)"},"properties":{"noteIndex":0},"schema":"https://github.com/citation-style-language/schema/raw/master/csl-citation.json"}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2C2EB9" w:rsidRPr="002C2EB9">
        <w:rPr>
          <w:rFonts w:asciiTheme="majorBidi" w:hAnsiTheme="majorBidi" w:cstheme="majorBidi"/>
          <w:noProof/>
          <w:color w:val="000000" w:themeColor="text1"/>
          <w:sz w:val="24"/>
          <w:szCs w:val="24"/>
        </w:rPr>
        <w:t>(2018)</w:t>
      </w:r>
      <w:r w:rsidR="00776076">
        <w:rPr>
          <w:rFonts w:asciiTheme="majorBidi" w:hAnsiTheme="majorBidi" w:cstheme="majorBidi"/>
          <w:color w:val="000000" w:themeColor="text1"/>
          <w:sz w:val="24"/>
          <w:szCs w:val="24"/>
        </w:rPr>
        <w:fldChar w:fldCharType="end"/>
      </w:r>
      <w:r w:rsidR="002C2EB9">
        <w:rPr>
          <w:rFonts w:asciiTheme="majorBidi" w:hAnsiTheme="majorBidi" w:cstheme="majorBidi"/>
          <w:color w:val="000000" w:themeColor="text1"/>
          <w:sz w:val="24"/>
          <w:szCs w:val="24"/>
          <w:lang w:val="en-US"/>
        </w:rPr>
        <w:t>.</w:t>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rPr>
        <w:t xml:space="preserve">Ketiga kajian </w:t>
      </w:r>
      <w:proofErr w:type="spellStart"/>
      <w:r w:rsidRPr="001D0F8E">
        <w:rPr>
          <w:rFonts w:asciiTheme="majorBidi" w:hAnsiTheme="majorBidi" w:cstheme="majorBidi"/>
          <w:color w:val="000000" w:themeColor="text1"/>
          <w:sz w:val="24"/>
          <w:szCs w:val="24"/>
          <w:lang w:val="en-US"/>
        </w:rPr>
        <w:t>tersebut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menunjukkan</w:t>
      </w:r>
      <w:proofErr w:type="spellEnd"/>
      <w:r w:rsidRPr="001D0F8E">
        <w:rPr>
          <w:rFonts w:asciiTheme="majorBidi" w:hAnsiTheme="majorBidi" w:cstheme="majorBidi"/>
          <w:color w:val="000000" w:themeColor="text1"/>
          <w:sz w:val="24"/>
          <w:szCs w:val="24"/>
        </w:rPr>
        <w:t xml:space="preserve"> bahwa ritual </w:t>
      </w:r>
      <w:r w:rsidRPr="001D0F8E">
        <w:rPr>
          <w:rFonts w:asciiTheme="majorBidi" w:hAnsiTheme="majorBidi" w:cstheme="majorBidi"/>
          <w:i/>
          <w:iCs/>
          <w:color w:val="000000" w:themeColor="text1"/>
          <w:sz w:val="24"/>
          <w:szCs w:val="24"/>
          <w:lang w:val="en-US"/>
        </w:rPr>
        <w:t>s</w:t>
      </w:r>
      <w:r w:rsidRPr="001D0F8E">
        <w:rPr>
          <w:rFonts w:asciiTheme="majorBidi" w:hAnsiTheme="majorBidi" w:cstheme="majorBidi"/>
          <w:i/>
          <w:iCs/>
          <w:color w:val="000000" w:themeColor="text1"/>
          <w:sz w:val="24"/>
          <w:szCs w:val="24"/>
        </w:rPr>
        <w:t xml:space="preserve">eren </w:t>
      </w:r>
      <w:r w:rsidRPr="001D0F8E">
        <w:rPr>
          <w:rFonts w:asciiTheme="majorBidi" w:hAnsiTheme="majorBidi" w:cstheme="majorBidi"/>
          <w:i/>
          <w:iCs/>
          <w:color w:val="000000" w:themeColor="text1"/>
          <w:sz w:val="24"/>
          <w:szCs w:val="24"/>
          <w:lang w:val="en-US"/>
        </w:rPr>
        <w:t>t</w:t>
      </w:r>
      <w:r w:rsidRPr="001D0F8E">
        <w:rPr>
          <w:rFonts w:asciiTheme="majorBidi" w:hAnsiTheme="majorBidi" w:cstheme="majorBidi"/>
          <w:i/>
          <w:iCs/>
          <w:color w:val="000000" w:themeColor="text1"/>
          <w:sz w:val="24"/>
          <w:szCs w:val="24"/>
        </w:rPr>
        <w:t>aun</w:t>
      </w:r>
      <w:r w:rsidRPr="001D0F8E">
        <w:rPr>
          <w:rFonts w:asciiTheme="majorBidi" w:hAnsiTheme="majorBidi" w:cstheme="majorBidi"/>
          <w:color w:val="000000" w:themeColor="text1"/>
          <w:sz w:val="24"/>
          <w:szCs w:val="24"/>
        </w:rPr>
        <w:t xml:space="preserve">, saat ini, tidak lagi sekadar ritual sakral namun telah menjadi media komunikasi masyarakat adat dengan dunia luar. Banyaknya kajian mengenai </w:t>
      </w:r>
      <w:r w:rsidRPr="001D0F8E">
        <w:rPr>
          <w:rFonts w:asciiTheme="majorBidi" w:hAnsiTheme="majorBidi" w:cstheme="majorBidi"/>
          <w:i/>
          <w:iCs/>
          <w:color w:val="000000" w:themeColor="text1"/>
          <w:sz w:val="24"/>
          <w:szCs w:val="24"/>
        </w:rPr>
        <w:t>seren taun</w:t>
      </w:r>
      <w:r w:rsidRPr="001D0F8E">
        <w:rPr>
          <w:rFonts w:asciiTheme="majorBidi" w:hAnsiTheme="majorBidi" w:cstheme="majorBidi"/>
          <w:color w:val="000000" w:themeColor="text1"/>
          <w:sz w:val="24"/>
          <w:szCs w:val="24"/>
        </w:rPr>
        <w:t xml:space="preserve">, karena ritual ini merupakan ritual puncak penghormatan terhadap Dewi Sri, sosok yang dianggap sebagai penjaga padi, sumber utama makanan komunitas masyarakat adat yang agraris seperti dikemukakan </w:t>
      </w:r>
      <w:r w:rsidR="00793F04">
        <w:rPr>
          <w:rFonts w:asciiTheme="majorBidi" w:hAnsiTheme="majorBidi" w:cstheme="majorBidi"/>
          <w:color w:val="000000" w:themeColor="text1"/>
          <w:sz w:val="24"/>
          <w:szCs w:val="24"/>
        </w:rPr>
        <w:t>di atas</w:t>
      </w:r>
      <w:r w:rsidRPr="001D0F8E">
        <w:rPr>
          <w:rFonts w:asciiTheme="majorBidi" w:hAnsiTheme="majorBidi" w:cstheme="majorBidi"/>
          <w:color w:val="000000" w:themeColor="text1"/>
          <w:sz w:val="24"/>
          <w:szCs w:val="24"/>
        </w:rPr>
        <w:t xml:space="preserve">. Karena merupakan ritual puncak, kegiatan ini kerap diselenggarakan secara meriah. Melalui </w:t>
      </w:r>
      <w:r w:rsidRPr="001D0F8E">
        <w:rPr>
          <w:rFonts w:asciiTheme="majorBidi" w:hAnsiTheme="majorBidi" w:cstheme="majorBidi"/>
          <w:i/>
          <w:iCs/>
          <w:color w:val="000000" w:themeColor="text1"/>
          <w:sz w:val="24"/>
          <w:szCs w:val="24"/>
          <w:lang w:val="en-US"/>
        </w:rPr>
        <w:t>s</w:t>
      </w:r>
      <w:r w:rsidRPr="001D0F8E">
        <w:rPr>
          <w:rFonts w:asciiTheme="majorBidi" w:hAnsiTheme="majorBidi" w:cstheme="majorBidi"/>
          <w:i/>
          <w:iCs/>
          <w:color w:val="000000" w:themeColor="text1"/>
          <w:sz w:val="24"/>
          <w:szCs w:val="24"/>
        </w:rPr>
        <w:t xml:space="preserve">eren </w:t>
      </w:r>
      <w:r w:rsidRPr="001D0F8E">
        <w:rPr>
          <w:rFonts w:asciiTheme="majorBidi" w:hAnsiTheme="majorBidi" w:cstheme="majorBidi"/>
          <w:i/>
          <w:iCs/>
          <w:color w:val="000000" w:themeColor="text1"/>
          <w:sz w:val="24"/>
          <w:szCs w:val="24"/>
          <w:lang w:val="en-US"/>
        </w:rPr>
        <w:t>t</w:t>
      </w:r>
      <w:r w:rsidRPr="001D0F8E">
        <w:rPr>
          <w:rFonts w:asciiTheme="majorBidi" w:hAnsiTheme="majorBidi" w:cstheme="majorBidi"/>
          <w:i/>
          <w:iCs/>
          <w:color w:val="000000" w:themeColor="text1"/>
          <w:sz w:val="24"/>
          <w:szCs w:val="24"/>
        </w:rPr>
        <w:t>aun</w:t>
      </w:r>
      <w:r w:rsidRPr="001D0F8E">
        <w:rPr>
          <w:rFonts w:asciiTheme="majorBidi" w:hAnsiTheme="majorBidi" w:cstheme="majorBidi"/>
          <w:color w:val="000000" w:themeColor="text1"/>
          <w:sz w:val="24"/>
          <w:szCs w:val="24"/>
        </w:rPr>
        <w:t>, masyarakat adat menegaskan eksistensi diri mereka dan tak jarang menjadi alat tawar bagi masuknya berbagai program pembangunan.</w:t>
      </w:r>
    </w:p>
    <w:p w14:paraId="55FF5D9A"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Kajian lain mengenai masyarakat adat Kasepuhan Cisungsang dilakukan oleh Sihabudin </w:t>
      </w:r>
      <w:r w:rsidR="00776076">
        <w:rPr>
          <w:rFonts w:asciiTheme="majorBidi" w:hAnsiTheme="majorBidi" w:cstheme="majorBidi"/>
          <w:color w:val="000000" w:themeColor="text1"/>
          <w:sz w:val="24"/>
          <w:szCs w:val="24"/>
          <w:lang w:val="sv-SE"/>
        </w:rPr>
        <w:fldChar w:fldCharType="begin" w:fldLock="1"/>
      </w:r>
      <w:r w:rsidR="00C16AD3">
        <w:rPr>
          <w:rFonts w:asciiTheme="majorBidi" w:hAnsiTheme="majorBidi" w:cstheme="majorBidi"/>
          <w:color w:val="000000" w:themeColor="text1"/>
          <w:sz w:val="24"/>
          <w:szCs w:val="24"/>
          <w:lang w:val="sv-SE"/>
        </w:rPr>
        <w:instrText>ADDIN CSL_CITATION {"citationItems":[{"id":"ITEM-1","itemData":{"abstract":"Media literacy is always related to media education. The problem is why is media to perform literacy? It is because our society is heterogeneous; in terms of their ethnicity, religion, infrastructure, education, knowledge, professional background, geography and other factors. This diversity indicator results also in differences of social perspective in grasping each content of media (Potter, 2001). The printing culture drives out the society’s competence to have contact with outside of both their selfness and their collective selfness. It might be helpful as outside information that can be used to repair the life order and structure. Unfortunately, although the importance of cultural literacy is in a consideration, the level of literacy competence of our society is still low. The society is in favor of information being read. The phenomenon in Ignas Kleden’s term is so-called as the secondary orality. Values and norms of local cultures within society can be utilized as the principle guidance for them to access information from new (foreign) media. We should put efforts on how our local wisdom functions as the community filter for media contents. Research and Development Division of Kompas (2011) reports culture is one of the devices through which we can develop a media literate society. This implementation is found in the Samin community at Pati Central Java, through their solid local doctrines they are successful to defend themselves not to imitate behaviors that they are in contact with.","author":[{"dropping-particle":"","family":"Sihabudin","given":"Ahmad","non-dropping-particle":"","parse-names":false,"suffix":""}],"container-title":"Communication","id":"ITEM-1","issue":"2","issued":{"date-parts":[["2013"]]},"page":"1-9","title":"Literasi Media dengan Memberdayakan Kearifan Lokal","type":"article-journal","volume":"4"},"uris":["http://www.mendeley.com/documents/?uuid=c43265a0-9cde-4f79-a746-d53bc4d65532"]}],"mendeley":{"formattedCitation":"(Sihabudin, 2013)","manualFormatting":"(2013)","plainTextFormattedCitation":"(Sihabudin, 2013)","previouslyFormattedCitation":"(Sihabudin, 2013)"},"properties":{"noteIndex":0},"schema":"https://github.com/citation-style-language/schema/raw/master/csl-citation.json"}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3C44F9" w:rsidRPr="003C44F9">
        <w:rPr>
          <w:rFonts w:asciiTheme="majorBidi" w:hAnsiTheme="majorBidi" w:cstheme="majorBidi"/>
          <w:noProof/>
          <w:color w:val="000000" w:themeColor="text1"/>
          <w:sz w:val="24"/>
          <w:szCs w:val="24"/>
          <w:lang w:val="sv-SE"/>
        </w:rPr>
        <w:t>(2013)</w:t>
      </w:r>
      <w:r w:rsidR="00776076">
        <w:rPr>
          <w:rFonts w:asciiTheme="majorBidi" w:hAnsiTheme="majorBidi" w:cstheme="majorBidi"/>
          <w:color w:val="000000" w:themeColor="text1"/>
          <w:sz w:val="24"/>
          <w:szCs w:val="24"/>
          <w:lang w:val="sv-SE"/>
        </w:rPr>
        <w:fldChar w:fldCharType="end"/>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 xml:space="preserve">dan Framanik, Winangsih, Dimyati, dan Ikom </w:t>
      </w:r>
      <w:r w:rsidR="00776076">
        <w:rPr>
          <w:rFonts w:asciiTheme="majorBidi" w:hAnsiTheme="majorBidi" w:cstheme="majorBidi"/>
          <w:color w:val="000000" w:themeColor="text1"/>
          <w:sz w:val="24"/>
          <w:szCs w:val="24"/>
          <w:lang w:val="sv-SE"/>
        </w:rPr>
        <w:fldChar w:fldCharType="begin" w:fldLock="1"/>
      </w:r>
      <w:r w:rsidR="00C16AD3">
        <w:rPr>
          <w:rFonts w:asciiTheme="majorBidi" w:hAnsiTheme="majorBidi" w:cstheme="majorBidi"/>
          <w:color w:val="000000" w:themeColor="text1"/>
          <w:sz w:val="24"/>
          <w:szCs w:val="24"/>
          <w:lang w:val="sv-SE"/>
        </w:rPr>
        <w:instrText>ADDIN CSL_CITATION {"citationItems":[{"id":"ITEM-1","itemData":{"DOI":"10.2991/icdesa-19.2019.19","abstract":"This study focuses on the traditional communication model of traditional leaders in the indigenous tribe'Kasepuhan Cisungsang', namely an indigenous tribal community, in Banten Province, the westernmost part of the island of Java in Indonesia. The'Kasepuhan …","author":[{"dropping-particle":"","family":"Framanik","given":"Naniek","non-dropping-particle":"","parse-names":false,"suffix":""},{"dropping-particle":"","family":"Winangsih","given":"Rahmi","non-dropping-particle":"","parse-names":false,"suffix":""},{"dropping-particle":"","family":"Dimyati","given":"Idi","non-dropping-particle":"","parse-names":false,"suffix":""},{"dropping-particle":"","family":"Darwis","given":"","non-dropping-particle":"","parse-names":false,"suffix":""}],"id":"ITEM-1","issue":"ICDeSA","issued":{"date-parts":[["2019"]]},"page":"89-92","title":"Traditional Communication Model of Traditional Leaders in Maintaining Local Wisdom in Custom Tribe, Kasepuhan Cisungsang, South Banten, Banten Province, Indonesia","type":"article-journal","volume":"367"},"uris":["http://www.mendeley.com/documents/?uuid=a9fb6f6b-2866-46dc-8ede-511a1d6a1fce"]}],"mendeley":{"formattedCitation":"(Framanik et al., 2019)","manualFormatting":"(2019)","plainTextFormattedCitation":"(Framanik et al., 2019)","previouslyFormattedCitation":"(Framanik et al., 2019)"},"properties":{"noteIndex":0},"schema":"https://github.com/citation-style-language/schema/raw/master/csl-citation.json"}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3C44F9" w:rsidRPr="003C44F9">
        <w:rPr>
          <w:rFonts w:asciiTheme="majorBidi" w:hAnsiTheme="majorBidi" w:cstheme="majorBidi"/>
          <w:noProof/>
          <w:color w:val="000000" w:themeColor="text1"/>
          <w:sz w:val="24"/>
          <w:szCs w:val="24"/>
          <w:lang w:val="sv-SE"/>
        </w:rPr>
        <w:t>(2019)</w:t>
      </w:r>
      <w:r w:rsidR="00776076">
        <w:rPr>
          <w:rFonts w:asciiTheme="majorBidi" w:hAnsiTheme="majorBidi" w:cstheme="majorBidi"/>
          <w:color w:val="000000" w:themeColor="text1"/>
          <w:sz w:val="24"/>
          <w:szCs w:val="24"/>
          <w:lang w:val="sv-SE"/>
        </w:rPr>
        <w:fldChar w:fldCharType="end"/>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 xml:space="preserve">yang memfokuskan kajian mereka pada pola komunikasi pada masyarakat Kasepuhan Cisungsang. Sihabudin, yang mengambil studi kasus terhadap pelaksanaan ritual </w:t>
      </w:r>
      <w:r w:rsidRPr="001D0F8E">
        <w:rPr>
          <w:rFonts w:asciiTheme="majorBidi" w:hAnsiTheme="majorBidi" w:cstheme="majorBidi"/>
          <w:i/>
          <w:iCs/>
          <w:color w:val="000000" w:themeColor="text1"/>
          <w:sz w:val="24"/>
          <w:szCs w:val="24"/>
          <w:lang w:val="sv-SE"/>
        </w:rPr>
        <w:t xml:space="preserve">Bulan Purnama Opat Belas </w:t>
      </w:r>
      <w:r w:rsidRPr="001D0F8E">
        <w:rPr>
          <w:rFonts w:asciiTheme="majorBidi" w:hAnsiTheme="majorBidi" w:cstheme="majorBidi"/>
          <w:color w:val="000000" w:themeColor="text1"/>
          <w:sz w:val="24"/>
          <w:szCs w:val="24"/>
          <w:lang w:val="sv-SE"/>
        </w:rPr>
        <w:t xml:space="preserve">menjelaskan bahwa ritual ini menjadi salah satu sarana komunikasi Sesepuh Adat Kasepuhan Cisungsang, Abah Usep Suyatma, dengan warganya yang diwakili oleh para </w:t>
      </w:r>
      <w:r w:rsidRPr="001D0F8E">
        <w:rPr>
          <w:rFonts w:asciiTheme="majorBidi" w:hAnsiTheme="majorBidi" w:cstheme="majorBidi"/>
          <w:i/>
          <w:iCs/>
          <w:color w:val="000000" w:themeColor="text1"/>
          <w:sz w:val="24"/>
          <w:szCs w:val="24"/>
          <w:lang w:val="sv-SE"/>
        </w:rPr>
        <w:t>Rendangan</w:t>
      </w:r>
      <w:r w:rsidRPr="001D0F8E">
        <w:rPr>
          <w:rFonts w:asciiTheme="majorBidi" w:hAnsiTheme="majorBidi" w:cstheme="majorBidi"/>
          <w:color w:val="000000" w:themeColor="text1"/>
          <w:sz w:val="24"/>
          <w:szCs w:val="24"/>
          <w:lang w:val="sv-SE"/>
        </w:rPr>
        <w:t xml:space="preserve">. Sedangkan Framanik, Winangsih, Dimyati, dan Ikom menemukan bahwa setidaknya terdapat dua bentuk komunikasi yang biasanya dilakukan oleh masyarakat adat Kasepuhan Cisungsang, pertama </w:t>
      </w:r>
      <w:r w:rsidRPr="001D0F8E">
        <w:rPr>
          <w:rFonts w:asciiTheme="majorBidi" w:hAnsiTheme="majorBidi" w:cstheme="majorBidi"/>
          <w:i/>
          <w:iCs/>
          <w:color w:val="000000" w:themeColor="text1"/>
          <w:sz w:val="24"/>
          <w:szCs w:val="24"/>
          <w:lang w:val="sv-SE"/>
        </w:rPr>
        <w:t xml:space="preserve">nyarita </w:t>
      </w:r>
      <w:r w:rsidRPr="001D0F8E">
        <w:rPr>
          <w:rFonts w:asciiTheme="majorBidi" w:hAnsiTheme="majorBidi" w:cstheme="majorBidi"/>
          <w:color w:val="000000" w:themeColor="text1"/>
          <w:sz w:val="24"/>
          <w:szCs w:val="24"/>
          <w:lang w:val="sv-SE"/>
        </w:rPr>
        <w:t xml:space="preserve">yang merupakan bentuk komunikasi vertikal antara pemimpin adat dengan anggota kasepuhan, dan kedua </w:t>
      </w:r>
      <w:r w:rsidRPr="001D0F8E">
        <w:rPr>
          <w:rFonts w:asciiTheme="majorBidi" w:hAnsiTheme="majorBidi" w:cstheme="majorBidi"/>
          <w:i/>
          <w:iCs/>
          <w:color w:val="000000" w:themeColor="text1"/>
          <w:sz w:val="24"/>
          <w:szCs w:val="24"/>
          <w:lang w:val="sv-SE"/>
        </w:rPr>
        <w:t xml:space="preserve">adu renyom </w:t>
      </w:r>
      <w:r w:rsidRPr="001D0F8E">
        <w:rPr>
          <w:rFonts w:asciiTheme="majorBidi" w:hAnsiTheme="majorBidi" w:cstheme="majorBidi"/>
          <w:color w:val="000000" w:themeColor="text1"/>
          <w:sz w:val="24"/>
          <w:szCs w:val="24"/>
          <w:lang w:val="sv-SE"/>
        </w:rPr>
        <w:t>yaitu bentuk komunikasi horizontal di antara para pemimpin adat (</w:t>
      </w:r>
      <w:r w:rsidRPr="001D0F8E">
        <w:rPr>
          <w:rFonts w:asciiTheme="majorBidi" w:hAnsiTheme="majorBidi" w:cstheme="majorBidi"/>
          <w:i/>
          <w:iCs/>
          <w:color w:val="000000" w:themeColor="text1"/>
          <w:sz w:val="24"/>
          <w:szCs w:val="24"/>
          <w:lang w:val="sv-SE"/>
        </w:rPr>
        <w:t>rendangan</w:t>
      </w:r>
      <w:r w:rsidRPr="001D0F8E">
        <w:rPr>
          <w:rFonts w:asciiTheme="majorBidi" w:hAnsiTheme="majorBidi" w:cstheme="majorBidi"/>
          <w:color w:val="000000" w:themeColor="text1"/>
          <w:sz w:val="24"/>
          <w:szCs w:val="24"/>
          <w:lang w:val="sv-SE"/>
        </w:rPr>
        <w:t>).</w:t>
      </w:r>
    </w:p>
    <w:p w14:paraId="40B6B37D"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rPr>
      </w:pPr>
      <w:r w:rsidRPr="001D0F8E">
        <w:rPr>
          <w:rFonts w:asciiTheme="majorBidi" w:hAnsiTheme="majorBidi" w:cstheme="majorBidi"/>
          <w:color w:val="000000" w:themeColor="text1"/>
          <w:sz w:val="24"/>
          <w:szCs w:val="24"/>
        </w:rPr>
        <w:t>Kajian yang lebih bersifat deskriptif etnografis mengenai masya</w:t>
      </w:r>
      <w:r w:rsidR="00793F04">
        <w:rPr>
          <w:rFonts w:asciiTheme="majorBidi" w:hAnsiTheme="majorBidi" w:cstheme="majorBidi"/>
          <w:color w:val="000000" w:themeColor="text1"/>
          <w:sz w:val="24"/>
          <w:szCs w:val="24"/>
        </w:rPr>
        <w:t xml:space="preserve">rakat adat Kasepuhan Cisungsang, seperti </w:t>
      </w:r>
      <w:r w:rsidRPr="001D0F8E">
        <w:rPr>
          <w:rFonts w:asciiTheme="majorBidi" w:hAnsiTheme="majorBidi" w:cstheme="majorBidi"/>
          <w:color w:val="000000" w:themeColor="text1"/>
          <w:sz w:val="24"/>
          <w:szCs w:val="24"/>
        </w:rPr>
        <w:t xml:space="preserve">yang dilakukan Fadillah, Baedhawy, dan Sujana </w:t>
      </w:r>
      <w:r w:rsidR="00776076">
        <w:rPr>
          <w:rFonts w:asciiTheme="majorBidi" w:hAnsiTheme="majorBidi" w:cstheme="majorBidi"/>
          <w:color w:val="000000" w:themeColor="text1"/>
          <w:sz w:val="24"/>
          <w:szCs w:val="24"/>
        </w:rPr>
        <w:fldChar w:fldCharType="begin" w:fldLock="1"/>
      </w:r>
      <w:r w:rsidR="00C96418">
        <w:rPr>
          <w:rFonts w:asciiTheme="majorBidi" w:hAnsiTheme="majorBidi" w:cstheme="majorBidi"/>
          <w:color w:val="000000" w:themeColor="text1"/>
          <w:sz w:val="24"/>
          <w:szCs w:val="24"/>
        </w:rPr>
        <w:instrText>ADDIN CSL_CITATION {"citationItems":[{"id":"ITEM-1","itemData":{"author":[{"dropping-particle":"","family":"Fadillah","given":"Moch. Ali. Dkk","non-dropping-particle":"","parse-names":false,"suffix":""}],"id":"ITEM-1","issued":{"date-parts":[["2015"]]},"publisher":"Penerbit Dinas Kebudayaan Pariwisata Provinsi Banten","publisher-place":"Serang","title":"Mengenal Masyarakat Adat Banten Kidul: Mokaha Urang Cisungsang","type":"article"},"uris":["http://www.mendeley.com/documents/?uuid=570b1089-0a6d-4af7-8d7f-e1108e7517f5"]}],"mendeley":{"formattedCitation":"(Fadillah, 2015)","manualFormatting":"(2015)","plainTextFormattedCitation":"(Fadillah, 2015)","previouslyFormattedCitation":"(Fadillah, 2015)"},"properties":{"noteIndex":0},"schema":"https://github.com/citation-style-language/schema/raw/master/csl-citation.json"}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C16AD3" w:rsidRPr="00C16AD3">
        <w:rPr>
          <w:rFonts w:asciiTheme="majorBidi" w:hAnsiTheme="majorBidi" w:cstheme="majorBidi"/>
          <w:noProof/>
          <w:color w:val="000000" w:themeColor="text1"/>
          <w:sz w:val="24"/>
          <w:szCs w:val="24"/>
        </w:rPr>
        <w:t>(2015)</w:t>
      </w:r>
      <w:r w:rsidR="00776076">
        <w:rPr>
          <w:rFonts w:asciiTheme="majorBidi" w:hAnsiTheme="majorBidi" w:cstheme="majorBidi"/>
          <w:color w:val="000000" w:themeColor="text1"/>
          <w:sz w:val="24"/>
          <w:szCs w:val="24"/>
        </w:rPr>
        <w:fldChar w:fldCharType="end"/>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rPr>
        <w:t xml:space="preserve">bisa dibilang merupakan kajian mengenai masyarakat adat Kasepuhan Cisungsang paling tua yang bisa ditemukan, yang selesai ditulis pada tahun 2008. Kajian ini berisi mengenai berbagai adat-istiadat dan tradisi ritual masyarakat Kasepuhan Cisungsang. Kajian berikutnya dilakukan oleh Yusanto </w:t>
      </w:r>
      <w:r w:rsidR="00776076">
        <w:rPr>
          <w:rFonts w:asciiTheme="majorBidi" w:hAnsiTheme="majorBidi" w:cstheme="majorBidi"/>
          <w:color w:val="000000" w:themeColor="text1"/>
          <w:sz w:val="24"/>
          <w:szCs w:val="24"/>
        </w:rPr>
        <w:fldChar w:fldCharType="begin" w:fldLock="1"/>
      </w:r>
      <w:r w:rsidR="00616C85">
        <w:rPr>
          <w:rFonts w:asciiTheme="majorBidi" w:hAnsiTheme="majorBidi" w:cstheme="majorBidi"/>
          <w:color w:val="000000" w:themeColor="text1"/>
          <w:sz w:val="24"/>
          <w:szCs w:val="24"/>
        </w:rPr>
        <w:instrText>ADDIN CSL_CITATION {"citationItems":[{"id":"ITEM-1","itemData":{"author":[{"dropping-particle":"","family":"Yusanto","given":"Yoki","non-dropping-particle":"","parse-names":false,"suffix":""}],"id":"ITEM-1","issued":{"date-parts":[["2011"]]},"publisher":"Universitas Padjadjaran","title":"Tradisi Komunikasi Anggota kelompok Rendangan Dengan Kepala Adat; Studi Etnografi Komunikasi Dalam Ritual Adat Bulan Purnama Opat Belas di Komunitas Adat Kesepuhan Cisungsang Kabupaten Lebak, Banten","type":"thesis"},"uris":["http://www.mendeley.com/documents/?uuid=fd11ebbb-7fa9-43bf-af03-65abaad1bfd8"]}],"mendeley":{"formattedCitation":"(Yusanto, 2011)","manualFormatting":"(2011)","plainTextFormattedCitation":"(Yusanto, 2011)","previouslyFormattedCitation":"(Yusanto, 2011)"},"properties":{"noteIndex":0},"schema":"https://github.com/citation-style-language/schema/raw/master/csl-citation.json"}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C96418" w:rsidRPr="00C96418">
        <w:rPr>
          <w:rFonts w:asciiTheme="majorBidi" w:hAnsiTheme="majorBidi" w:cstheme="majorBidi"/>
          <w:noProof/>
          <w:color w:val="000000" w:themeColor="text1"/>
          <w:sz w:val="24"/>
          <w:szCs w:val="24"/>
        </w:rPr>
        <w:t>(2011)</w:t>
      </w:r>
      <w:r w:rsidR="00776076">
        <w:rPr>
          <w:rFonts w:asciiTheme="majorBidi" w:hAnsiTheme="majorBidi" w:cstheme="majorBidi"/>
          <w:color w:val="000000" w:themeColor="text1"/>
          <w:sz w:val="24"/>
          <w:szCs w:val="24"/>
        </w:rPr>
        <w:fldChar w:fldCharType="end"/>
      </w:r>
      <w:r w:rsidR="00793F04">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rPr>
        <w:t xml:space="preserve">yang mengkaji tradisi komunikasi para </w:t>
      </w:r>
      <w:r w:rsidRPr="001D0F8E">
        <w:rPr>
          <w:rFonts w:asciiTheme="majorBidi" w:hAnsiTheme="majorBidi" w:cstheme="majorBidi"/>
          <w:i/>
          <w:iCs/>
          <w:color w:val="000000" w:themeColor="text1"/>
          <w:sz w:val="24"/>
          <w:szCs w:val="24"/>
        </w:rPr>
        <w:t xml:space="preserve">rendangan </w:t>
      </w:r>
      <w:r w:rsidRPr="001D0F8E">
        <w:rPr>
          <w:rFonts w:asciiTheme="majorBidi" w:hAnsiTheme="majorBidi" w:cstheme="majorBidi"/>
          <w:color w:val="000000" w:themeColor="text1"/>
          <w:sz w:val="24"/>
          <w:szCs w:val="24"/>
        </w:rPr>
        <w:t xml:space="preserve">di Kasepuhan Cisungsang dengan Pemimpin Adat pada ritual </w:t>
      </w:r>
      <w:r w:rsidRPr="001D0F8E">
        <w:rPr>
          <w:rFonts w:asciiTheme="majorBidi" w:hAnsiTheme="majorBidi" w:cstheme="majorBidi"/>
          <w:i/>
          <w:iCs/>
          <w:color w:val="000000" w:themeColor="text1"/>
          <w:sz w:val="24"/>
          <w:szCs w:val="24"/>
        </w:rPr>
        <w:t>Bulan Purnama Opat Belas</w:t>
      </w:r>
      <w:r w:rsidRPr="001D0F8E">
        <w:rPr>
          <w:rFonts w:asciiTheme="majorBidi" w:hAnsiTheme="majorBidi" w:cstheme="majorBidi"/>
          <w:color w:val="000000" w:themeColor="text1"/>
          <w:sz w:val="24"/>
          <w:szCs w:val="24"/>
        </w:rPr>
        <w:t xml:space="preserve">. Kajian Yusanto ini </w:t>
      </w:r>
      <w:r w:rsidRPr="001D0F8E">
        <w:rPr>
          <w:rFonts w:asciiTheme="majorBidi" w:hAnsiTheme="majorBidi" w:cstheme="majorBidi"/>
          <w:color w:val="000000" w:themeColor="text1"/>
          <w:sz w:val="24"/>
          <w:szCs w:val="24"/>
        </w:rPr>
        <w:lastRenderedPageBreak/>
        <w:t xml:space="preserve">kemudian dikembangkan dengan kajian baru yang memfokuskan pada komunikasi intra budaya masyarakat adat Kasepuhan Cisungsang, baik dalam keseharian maupun pada waktu-waktu tertentu </w:t>
      </w:r>
      <w:r w:rsidR="00776076">
        <w:rPr>
          <w:rFonts w:asciiTheme="majorBidi" w:hAnsiTheme="majorBidi" w:cstheme="majorBidi"/>
          <w:color w:val="000000" w:themeColor="text1"/>
          <w:sz w:val="24"/>
          <w:szCs w:val="24"/>
        </w:rPr>
        <w:fldChar w:fldCharType="begin" w:fldLock="1"/>
      </w:r>
      <w:r w:rsidR="00616C85">
        <w:rPr>
          <w:rFonts w:asciiTheme="majorBidi" w:hAnsiTheme="majorBidi" w:cstheme="majorBidi"/>
          <w:color w:val="000000" w:themeColor="text1"/>
          <w:sz w:val="24"/>
          <w:szCs w:val="24"/>
        </w:rPr>
        <w:instrText>ADDIN CSL_CITATION {"citationItems":[{"id":"ITEM-1","itemData":{"author":[{"dropping-particle":"","family":"Yusanto","given":"Yoki","non-dropping-particle":"","parse-names":false,"suffix":""},{"dropping-particle":"","family":"Sihabudin","given":"Ahmad","non-dropping-particle":"","parse-names":false,"suffix":""},{"dropping-particle":"","family":"Hatra","given":"Henriana","non-dropping-particle":"","parse-names":false,"suffix":""}],"id":"ITEM-1","issued":{"date-parts":[["2017"]]},"publisher":"Pustaka Getok","publisher-place":"Serang","title":"Kasepuhan Cisungsang : komunikasi intra budaya komunitas adat : ditulis oleh Yoki Yusanto, Ahmad Sih","type":"book"},"uris":["http://www.mendeley.com/documents/?uuid=2f5dc7ed-3bf0-48bc-b2c3-694b12a4e90b"]}],"mendeley":{"formattedCitation":"(Yusanto et al., 2017)","plainTextFormattedCitation":"(Yusanto et al., 2017)","previouslyFormattedCitation":"(Yusanto et al., 2017)"},"properties":{"noteIndex":0},"schema":"https://github.com/citation-style-language/schema/raw/master/csl-citation.json"}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616C85" w:rsidRPr="00616C85">
        <w:rPr>
          <w:rFonts w:asciiTheme="majorBidi" w:hAnsiTheme="majorBidi" w:cstheme="majorBidi"/>
          <w:noProof/>
          <w:color w:val="000000" w:themeColor="text1"/>
          <w:sz w:val="24"/>
          <w:szCs w:val="24"/>
        </w:rPr>
        <w:t>(Yusanto et al., 2017)</w:t>
      </w:r>
      <w:r w:rsidR="00776076">
        <w:rPr>
          <w:rFonts w:asciiTheme="majorBidi" w:hAnsiTheme="majorBidi" w:cstheme="majorBidi"/>
          <w:color w:val="000000" w:themeColor="text1"/>
          <w:sz w:val="24"/>
          <w:szCs w:val="24"/>
        </w:rPr>
        <w:fldChar w:fldCharType="end"/>
      </w:r>
      <w:r w:rsidRPr="001D0F8E">
        <w:rPr>
          <w:rFonts w:asciiTheme="majorBidi" w:hAnsiTheme="majorBidi" w:cstheme="majorBidi"/>
          <w:color w:val="000000" w:themeColor="text1"/>
          <w:sz w:val="24"/>
          <w:szCs w:val="24"/>
        </w:rPr>
        <w:t>. Jika Yusanto, Sihabudin, Hatra mendeskripsikan pola komunikasi masyarakat adat, maka kajian yang dilakukan oleh Ulumi, Humaeni, dan Heryatun seperti tertera di atas mendeskripsikan berbagai ritual yang dilaksanakan dan berbagai budaya yang dihasilkan (makanan, obat-obatan, peribahasa, dan lainnya) oleh masyarakat adat Kasepuhan Cisungsang.</w:t>
      </w:r>
    </w:p>
    <w:p w14:paraId="3C109462" w14:textId="77777777" w:rsidR="00CE16CB" w:rsidRPr="00CE16CB" w:rsidRDefault="00CE16CB" w:rsidP="00126482">
      <w:pPr>
        <w:spacing w:after="120" w:line="276" w:lineRule="auto"/>
        <w:ind w:firstLine="567"/>
        <w:jc w:val="both"/>
        <w:rPr>
          <w:rFonts w:asciiTheme="majorBidi" w:hAnsiTheme="majorBidi" w:cstheme="majorBidi"/>
          <w:color w:val="000000" w:themeColor="text1"/>
          <w:sz w:val="24"/>
          <w:szCs w:val="24"/>
        </w:rPr>
      </w:pPr>
    </w:p>
    <w:p w14:paraId="63194280" w14:textId="77777777" w:rsidR="00126482" w:rsidRPr="001D0F8E" w:rsidRDefault="00126482" w:rsidP="00126482">
      <w:pPr>
        <w:spacing w:after="0" w:line="276" w:lineRule="auto"/>
        <w:jc w:val="both"/>
        <w:rPr>
          <w:rFonts w:asciiTheme="majorBidi" w:hAnsiTheme="majorBidi" w:cstheme="majorBidi"/>
          <w:b/>
          <w:bCs/>
          <w:color w:val="000000" w:themeColor="text1"/>
          <w:sz w:val="24"/>
          <w:szCs w:val="24"/>
          <w:lang w:val="sv-SE"/>
        </w:rPr>
      </w:pPr>
      <w:r>
        <w:rPr>
          <w:rFonts w:asciiTheme="majorBidi" w:hAnsiTheme="majorBidi" w:cstheme="majorBidi"/>
          <w:b/>
          <w:bCs/>
          <w:color w:val="000000" w:themeColor="text1"/>
          <w:sz w:val="24"/>
          <w:szCs w:val="24"/>
          <w:lang w:val="sv-SE"/>
        </w:rPr>
        <w:t>METODE PENELITIAN</w:t>
      </w:r>
    </w:p>
    <w:p w14:paraId="5B190C9A" w14:textId="77777777" w:rsidR="00126482" w:rsidRPr="001D0F8E" w:rsidRDefault="00CE16CB" w:rsidP="00836134">
      <w:pPr>
        <w:spacing w:after="0" w:line="276" w:lineRule="auto"/>
        <w:ind w:firstLine="567"/>
        <w:jc w:val="both"/>
        <w:rPr>
          <w:rFonts w:asciiTheme="majorBidi" w:hAnsiTheme="majorBidi" w:cstheme="majorBidi"/>
          <w:color w:val="000000" w:themeColor="text1"/>
          <w:sz w:val="24"/>
          <w:szCs w:val="24"/>
          <w:lang w:val="sv-SE"/>
        </w:rPr>
      </w:pPr>
      <w:r>
        <w:rPr>
          <w:rFonts w:asciiTheme="majorBidi" w:hAnsiTheme="majorBidi" w:cstheme="majorBidi"/>
          <w:color w:val="000000" w:themeColor="text1"/>
          <w:sz w:val="24"/>
          <w:szCs w:val="24"/>
        </w:rPr>
        <w:t xml:space="preserve">Tulisan ini mendasarkan diri pada </w:t>
      </w:r>
      <w:r w:rsidR="00126482" w:rsidRPr="001D0F8E">
        <w:rPr>
          <w:rFonts w:asciiTheme="majorBidi" w:hAnsiTheme="majorBidi" w:cstheme="majorBidi"/>
          <w:color w:val="000000" w:themeColor="text1"/>
          <w:sz w:val="24"/>
          <w:szCs w:val="24"/>
        </w:rPr>
        <w:t xml:space="preserve">data </w:t>
      </w:r>
      <w:r>
        <w:rPr>
          <w:rFonts w:asciiTheme="majorBidi" w:hAnsiTheme="majorBidi" w:cstheme="majorBidi"/>
          <w:color w:val="000000" w:themeColor="text1"/>
          <w:sz w:val="24"/>
          <w:szCs w:val="24"/>
        </w:rPr>
        <w:t xml:space="preserve">yang dikumpulkan </w:t>
      </w:r>
      <w:r w:rsidR="00126482" w:rsidRPr="001D0F8E">
        <w:rPr>
          <w:rFonts w:asciiTheme="majorBidi" w:hAnsiTheme="majorBidi" w:cstheme="majorBidi"/>
          <w:color w:val="000000" w:themeColor="text1"/>
          <w:sz w:val="24"/>
          <w:szCs w:val="24"/>
        </w:rPr>
        <w:t xml:space="preserve">selama kurun Agustus-September 2020 di Kasepuhan Adat Cisungsang. Pengumpulan data menggunakan teknik observasi dan wawancara terhadap para pelaku ritual </w:t>
      </w:r>
      <w:r w:rsidR="00126482" w:rsidRPr="001D0F8E">
        <w:rPr>
          <w:rFonts w:asciiTheme="majorBidi" w:hAnsiTheme="majorBidi" w:cstheme="majorBidi"/>
          <w:i/>
          <w:iCs/>
          <w:color w:val="000000" w:themeColor="text1"/>
          <w:sz w:val="24"/>
          <w:szCs w:val="24"/>
        </w:rPr>
        <w:t>ngareremokeun</w:t>
      </w:r>
      <w:r w:rsidR="00126482" w:rsidRPr="001D0F8E">
        <w:rPr>
          <w:rFonts w:asciiTheme="majorBidi" w:hAnsiTheme="majorBidi" w:cstheme="majorBidi"/>
          <w:color w:val="000000" w:themeColor="text1"/>
          <w:sz w:val="24"/>
          <w:szCs w:val="24"/>
        </w:rPr>
        <w:t xml:space="preserve">. Observasi dilakukan dengan mengamati langsung prosesi ritual </w:t>
      </w:r>
      <w:r w:rsidR="00126482" w:rsidRPr="001D0F8E">
        <w:rPr>
          <w:rFonts w:asciiTheme="majorBidi" w:hAnsiTheme="majorBidi" w:cstheme="majorBidi"/>
          <w:i/>
          <w:iCs/>
          <w:color w:val="000000" w:themeColor="text1"/>
          <w:sz w:val="24"/>
          <w:szCs w:val="24"/>
        </w:rPr>
        <w:t xml:space="preserve">ngareremokeun </w:t>
      </w:r>
      <w:r w:rsidR="00126482" w:rsidRPr="001D0F8E">
        <w:rPr>
          <w:rFonts w:asciiTheme="majorBidi" w:hAnsiTheme="majorBidi" w:cstheme="majorBidi"/>
          <w:color w:val="000000" w:themeColor="text1"/>
          <w:sz w:val="24"/>
          <w:szCs w:val="24"/>
        </w:rPr>
        <w:t xml:space="preserve">dari sejak tahap persiapan hingga selesai pelaksanaan. Wawancara dilakukan terhadap para pelaku utama ritual untuk mengetahui peranan mereka, pandangan mereka terhadap ritual yang dilaksanakan, dan berbagai makna simbolik dari berbagai perlengkapan maupun tahapan ritual. Wawancara juga dilakukan dengan berbagai tokoh agama maupun masyarakat lain untuk </w:t>
      </w:r>
      <w:r w:rsidR="00126482" w:rsidRPr="001D0F8E">
        <w:rPr>
          <w:rFonts w:asciiTheme="majorBidi" w:hAnsiTheme="majorBidi" w:cstheme="majorBidi"/>
          <w:color w:val="000000" w:themeColor="text1"/>
          <w:sz w:val="24"/>
          <w:szCs w:val="24"/>
          <w:lang w:val="sv-SE"/>
        </w:rPr>
        <w:t>mengetahui pandangan mereka mengenai berbagai tradisi yang ada di Kasepuhan Cisungsang.</w:t>
      </w:r>
    </w:p>
    <w:p w14:paraId="48C94934" w14:textId="5CD7793E" w:rsidR="00CE16CB" w:rsidRDefault="00126482" w:rsidP="008669B5">
      <w:pPr>
        <w:spacing w:after="120" w:line="276" w:lineRule="auto"/>
        <w:ind w:firstLine="567"/>
        <w:jc w:val="both"/>
        <w:rPr>
          <w:rFonts w:asciiTheme="majorBidi" w:hAnsiTheme="majorBidi" w:cstheme="majorBidi"/>
          <w:color w:val="000000" w:themeColor="text1"/>
          <w:sz w:val="24"/>
          <w:szCs w:val="24"/>
        </w:rPr>
      </w:pPr>
      <w:proofErr w:type="spellStart"/>
      <w:r w:rsidRPr="001D0F8E">
        <w:rPr>
          <w:rFonts w:asciiTheme="majorBidi" w:hAnsiTheme="majorBidi" w:cstheme="majorBidi"/>
          <w:color w:val="000000" w:themeColor="text1"/>
          <w:sz w:val="24"/>
          <w:szCs w:val="24"/>
          <w:lang w:val="en-US"/>
        </w:rPr>
        <w:t>Analis</w:t>
      </w:r>
      <w:proofErr w:type="spellEnd"/>
      <w:r w:rsidRPr="001D0F8E">
        <w:rPr>
          <w:rFonts w:asciiTheme="majorBidi" w:hAnsiTheme="majorBidi" w:cstheme="majorBidi"/>
          <w:color w:val="000000" w:themeColor="text1"/>
          <w:sz w:val="24"/>
          <w:szCs w:val="24"/>
        </w:rPr>
        <w:t>is</w:t>
      </w:r>
      <w:r w:rsidRPr="001D0F8E">
        <w:rPr>
          <w:rFonts w:asciiTheme="majorBidi" w:hAnsiTheme="majorBidi" w:cstheme="majorBidi"/>
          <w:color w:val="000000" w:themeColor="text1"/>
          <w:sz w:val="24"/>
          <w:szCs w:val="24"/>
          <w:lang w:val="en-US"/>
        </w:rPr>
        <w:t xml:space="preserve"> data </w:t>
      </w:r>
      <w:proofErr w:type="spellStart"/>
      <w:r w:rsidRPr="001D0F8E">
        <w:rPr>
          <w:rFonts w:asciiTheme="majorBidi" w:hAnsiTheme="majorBidi" w:cstheme="majorBidi"/>
          <w:color w:val="000000" w:themeColor="text1"/>
          <w:sz w:val="24"/>
          <w:szCs w:val="24"/>
          <w:lang w:val="en-US"/>
        </w:rPr>
        <w:t>merujuk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kepada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pandangan</w:t>
      </w:r>
      <w:proofErr w:type="spellEnd"/>
      <w:r w:rsidRPr="001D0F8E">
        <w:rPr>
          <w:rFonts w:asciiTheme="majorBidi" w:hAnsiTheme="majorBidi" w:cstheme="majorBidi"/>
          <w:color w:val="000000" w:themeColor="text1"/>
          <w:sz w:val="24"/>
          <w:szCs w:val="24"/>
          <w:lang w:val="en-US"/>
        </w:rPr>
        <w:t xml:space="preserve"> Levi-Strauss yang </w:t>
      </w:r>
      <w:r w:rsidR="00CE16CB">
        <w:rPr>
          <w:rFonts w:asciiTheme="majorBidi" w:hAnsiTheme="majorBidi" w:cstheme="majorBidi"/>
          <w:color w:val="000000" w:themeColor="text1"/>
          <w:sz w:val="24"/>
          <w:szCs w:val="24"/>
        </w:rPr>
        <w:t xml:space="preserve">menganggap </w:t>
      </w:r>
      <w:proofErr w:type="spellStart"/>
      <w:r w:rsidRPr="001D0F8E">
        <w:rPr>
          <w:rFonts w:asciiTheme="majorBidi" w:hAnsiTheme="majorBidi" w:cstheme="majorBidi"/>
          <w:color w:val="000000" w:themeColor="text1"/>
          <w:sz w:val="24"/>
          <w:szCs w:val="24"/>
          <w:lang w:val="en-US"/>
        </w:rPr>
        <w:t>budaya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sebagai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suatu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sistem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simbolik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atau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konfigurasi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sistem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perlambangan</w:t>
      </w:r>
      <w:proofErr w:type="spellEnd"/>
      <w:r w:rsidRPr="001D0F8E">
        <w:rPr>
          <w:rFonts w:asciiTheme="majorBidi" w:hAnsiTheme="majorBidi" w:cstheme="majorBidi"/>
          <w:color w:val="000000" w:themeColor="text1"/>
          <w:sz w:val="24"/>
          <w:szCs w:val="24"/>
          <w:lang w:val="en-US"/>
        </w:rPr>
        <w:t xml:space="preserve"> </w:t>
      </w:r>
      <w:r w:rsidR="00776076" w:rsidRPr="005844FE">
        <w:rPr>
          <w:rFonts w:asciiTheme="majorBidi" w:hAnsiTheme="majorBidi" w:cstheme="majorBidi"/>
          <w:color w:val="000000" w:themeColor="text1"/>
          <w:sz w:val="24"/>
          <w:szCs w:val="24"/>
          <w:lang w:val="en-US"/>
        </w:rPr>
        <w:fldChar w:fldCharType="begin" w:fldLock="1"/>
      </w:r>
      <w:r w:rsidR="005844FE" w:rsidRPr="005844FE">
        <w:rPr>
          <w:rFonts w:asciiTheme="majorBidi" w:hAnsiTheme="majorBidi" w:cstheme="majorBidi"/>
          <w:color w:val="000000" w:themeColor="text1"/>
          <w:sz w:val="24"/>
          <w:szCs w:val="24"/>
          <w:lang w:val="en-US"/>
        </w:rPr>
        <w:instrText>ADDIN CSL_CITATION {"citationItems":[{"id":"ITEM-1","itemData":{"DOI":"10.14421/ajbs.2009.08206","ISSN":"2549-1482","abstract":"Seribu Satu Malam (One thousand and One Nights or The Arabian Nights) is a renowned tale through out the world, which has been translated into languages. As a literarywork, it certainly has a unique structural characteristic. The aim of this paper is to analyze the unique structure of Seribu Satu Malam based on Levi-Strauss’ Structuralism. It analyses one of the Seribu Satu Malam stories as a sample; that is Kisah Pedagang dan Jin (the story of the trader and the genie). In the stories of Kisah Pedagang dan Jin, its structure can be found in the all of Seribu Satu Malam stories. This study reveals the threads of ceritheme, which connects one story to the others until those stories appeared as a unity. The stories are seen as variations of a single theme, which is how the characters saw their own life and solved their problems. This becomes the stories’ hidden structures.","author":[{"dropping-particle":"","family":"Kh.","given":"Neneng Yanti","non-dropping-particle":"","parse-names":false,"suffix":""}],"container-title":"Adabiyyāt: Jurnal Bahasa dan Sastra","id":"ITEM-1","issue":"2","issued":{"date-parts":[["2009"]]},"page":"305","title":"Analisis Strukturalisme Levi-Strauss Terhadap Kisah Pedagang Dan Jin Dalam Dongeng Seribu Satu Malam","type":"article-journal","volume":"8"},"uris":["http://www.mendeley.com/documents/?uuid=2c6078ba-81b5-4bcf-a615-495661f3bbd6"]}],"mendeley":{"formattedCitation":"(Kh., 2009)","manualFormatting":"(Kh., 2009: 313)","plainTextFormattedCitation":"(Kh., 2009)"},"properties":{"noteIndex":0},"schema":"https://github.com/citation-style-language/schema/raw/master/csl-citation.json"}</w:instrText>
      </w:r>
      <w:r w:rsidR="00776076" w:rsidRPr="005844FE">
        <w:rPr>
          <w:rFonts w:asciiTheme="majorBidi" w:hAnsiTheme="majorBidi" w:cstheme="majorBidi"/>
          <w:color w:val="000000" w:themeColor="text1"/>
          <w:sz w:val="24"/>
          <w:szCs w:val="24"/>
          <w:lang w:val="en-US"/>
        </w:rPr>
        <w:fldChar w:fldCharType="separate"/>
      </w:r>
      <w:r w:rsidR="005844FE" w:rsidRPr="005844FE">
        <w:rPr>
          <w:rFonts w:asciiTheme="majorBidi" w:hAnsiTheme="majorBidi" w:cstheme="majorBidi"/>
          <w:noProof/>
          <w:color w:val="000000" w:themeColor="text1"/>
          <w:sz w:val="24"/>
          <w:szCs w:val="24"/>
          <w:lang w:val="en-US"/>
        </w:rPr>
        <w:t>(Kh., 2009: 313)</w:t>
      </w:r>
      <w:r w:rsidR="00776076" w:rsidRPr="005844FE">
        <w:rPr>
          <w:rFonts w:asciiTheme="majorBidi" w:hAnsiTheme="majorBidi" w:cstheme="majorBidi"/>
          <w:color w:val="000000" w:themeColor="text1"/>
          <w:sz w:val="24"/>
          <w:szCs w:val="24"/>
          <w:lang w:val="en-US"/>
        </w:rPr>
        <w:fldChar w:fldCharType="end"/>
      </w:r>
      <w:r w:rsidR="005844FE" w:rsidRPr="005844FE">
        <w:rPr>
          <w:rFonts w:asciiTheme="majorBidi" w:hAnsiTheme="majorBidi" w:cstheme="majorBidi"/>
          <w:color w:val="000000" w:themeColor="text1"/>
          <w:sz w:val="24"/>
          <w:szCs w:val="24"/>
          <w:lang w:val="en-US"/>
        </w:rPr>
        <w:t xml:space="preserve">. </w:t>
      </w:r>
      <w:r w:rsidRPr="005844FE">
        <w:rPr>
          <w:rFonts w:asciiTheme="majorBidi" w:hAnsiTheme="majorBidi" w:cstheme="majorBidi"/>
          <w:color w:val="000000" w:themeColor="text1"/>
          <w:sz w:val="24"/>
          <w:szCs w:val="24"/>
          <w:lang w:val="en-US"/>
        </w:rPr>
        <w:t>Oleh</w:t>
      </w:r>
      <w:r w:rsidR="00CE16CB">
        <w:rPr>
          <w:rFonts w:asciiTheme="majorBidi" w:hAnsiTheme="majorBidi" w:cstheme="majorBidi"/>
          <w:color w:val="000000" w:themeColor="text1"/>
          <w:sz w:val="24"/>
          <w:szCs w:val="24"/>
        </w:rPr>
        <w:t xml:space="preserve"> </w:t>
      </w:r>
      <w:proofErr w:type="spellStart"/>
      <w:r w:rsidRPr="005844FE">
        <w:rPr>
          <w:rFonts w:asciiTheme="majorBidi" w:hAnsiTheme="majorBidi" w:cstheme="majorBidi"/>
          <w:color w:val="000000" w:themeColor="text1"/>
          <w:sz w:val="24"/>
          <w:szCs w:val="24"/>
          <w:lang w:val="en-US"/>
        </w:rPr>
        <w:t>karena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itu</w:t>
      </w:r>
      <w:proofErr w:type="spellEnd"/>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untuk memahami suatu perangkat lambang budaya tertentu, orang harus melihatnya dalam kaitan dengan sistem keseluruhan tempat sistem perlambangan itu menjadi bagian. Yang menjadi perhatiannya adalah pola-pola formal, bagaimana unsur-unsur simbol saling berkait secara logis untu</w:t>
      </w:r>
      <w:r w:rsidR="00CE16CB">
        <w:rPr>
          <w:rFonts w:asciiTheme="majorBidi" w:hAnsiTheme="majorBidi" w:cstheme="majorBidi"/>
          <w:color w:val="000000" w:themeColor="text1"/>
          <w:sz w:val="24"/>
          <w:szCs w:val="24"/>
        </w:rPr>
        <w:t>k membentuk sistem keseluruhan.</w:t>
      </w:r>
    </w:p>
    <w:p w14:paraId="515339A8" w14:textId="77777777" w:rsidR="008669B5" w:rsidRDefault="008669B5" w:rsidP="008669B5">
      <w:pPr>
        <w:spacing w:after="120" w:line="276" w:lineRule="auto"/>
        <w:ind w:firstLine="567"/>
        <w:jc w:val="both"/>
        <w:rPr>
          <w:rFonts w:asciiTheme="majorBidi" w:hAnsiTheme="majorBidi" w:cstheme="majorBidi"/>
          <w:color w:val="000000" w:themeColor="text1"/>
          <w:sz w:val="24"/>
          <w:szCs w:val="24"/>
        </w:rPr>
      </w:pPr>
    </w:p>
    <w:p w14:paraId="6D0A2B3A" w14:textId="20B3E4BF" w:rsidR="00126482" w:rsidRPr="001D0F8E" w:rsidRDefault="00126482" w:rsidP="00126482">
      <w:pPr>
        <w:spacing w:after="0" w:line="276" w:lineRule="auto"/>
        <w:jc w:val="both"/>
        <w:rPr>
          <w:rFonts w:asciiTheme="majorBidi" w:hAnsiTheme="majorBidi" w:cstheme="majorBidi"/>
          <w:b/>
          <w:bCs/>
          <w:color w:val="000000" w:themeColor="text1"/>
          <w:sz w:val="24"/>
          <w:szCs w:val="24"/>
          <w:lang w:val="en-US"/>
        </w:rPr>
      </w:pPr>
      <w:r w:rsidRPr="001D0F8E">
        <w:rPr>
          <w:rFonts w:asciiTheme="majorBidi" w:hAnsiTheme="majorBidi" w:cstheme="majorBidi"/>
          <w:b/>
          <w:bCs/>
          <w:color w:val="000000" w:themeColor="text1"/>
          <w:sz w:val="24"/>
          <w:szCs w:val="24"/>
          <w:lang w:val="en-US"/>
        </w:rPr>
        <w:t>HASIL DAN PEMBAHASAN</w:t>
      </w:r>
    </w:p>
    <w:p w14:paraId="3A293A05" w14:textId="77777777" w:rsidR="00126482" w:rsidRPr="001D0F8E" w:rsidRDefault="00126482" w:rsidP="00126482">
      <w:pPr>
        <w:spacing w:after="0" w:line="276" w:lineRule="auto"/>
        <w:jc w:val="both"/>
        <w:rPr>
          <w:rFonts w:asciiTheme="majorBidi" w:hAnsiTheme="majorBidi" w:cstheme="majorBidi"/>
          <w:b/>
          <w:bCs/>
          <w:color w:val="000000" w:themeColor="text1"/>
          <w:sz w:val="24"/>
          <w:szCs w:val="24"/>
          <w:lang w:val="en-US"/>
        </w:rPr>
      </w:pPr>
      <w:proofErr w:type="spellStart"/>
      <w:r w:rsidRPr="001D0F8E">
        <w:rPr>
          <w:rFonts w:asciiTheme="majorBidi" w:hAnsiTheme="majorBidi" w:cstheme="majorBidi"/>
          <w:b/>
          <w:bCs/>
          <w:color w:val="000000" w:themeColor="text1"/>
          <w:sz w:val="24"/>
          <w:szCs w:val="24"/>
          <w:lang w:val="en-US"/>
        </w:rPr>
        <w:t>Potret</w:t>
      </w:r>
      <w:proofErr w:type="spellEnd"/>
      <w:r w:rsidRPr="001D0F8E">
        <w:rPr>
          <w:rFonts w:asciiTheme="majorBidi" w:hAnsiTheme="majorBidi" w:cstheme="majorBidi"/>
          <w:b/>
          <w:bCs/>
          <w:color w:val="000000" w:themeColor="text1"/>
          <w:sz w:val="24"/>
          <w:szCs w:val="24"/>
          <w:lang w:val="en-US"/>
        </w:rPr>
        <w:t xml:space="preserve"> </w:t>
      </w:r>
      <w:proofErr w:type="spellStart"/>
      <w:r w:rsidRPr="001D0F8E">
        <w:rPr>
          <w:rFonts w:asciiTheme="majorBidi" w:hAnsiTheme="majorBidi" w:cstheme="majorBidi"/>
          <w:b/>
          <w:bCs/>
          <w:color w:val="000000" w:themeColor="text1"/>
          <w:sz w:val="24"/>
          <w:szCs w:val="24"/>
          <w:lang w:val="en-US"/>
        </w:rPr>
        <w:t>Komunitas</w:t>
      </w:r>
      <w:proofErr w:type="spellEnd"/>
      <w:r w:rsidRPr="001D0F8E">
        <w:rPr>
          <w:rFonts w:asciiTheme="majorBidi" w:hAnsiTheme="majorBidi" w:cstheme="majorBidi"/>
          <w:b/>
          <w:bCs/>
          <w:color w:val="000000" w:themeColor="text1"/>
          <w:sz w:val="24"/>
          <w:szCs w:val="24"/>
          <w:lang w:val="en-US"/>
        </w:rPr>
        <w:t xml:space="preserve"> </w:t>
      </w:r>
      <w:proofErr w:type="spellStart"/>
      <w:r w:rsidRPr="001D0F8E">
        <w:rPr>
          <w:rFonts w:asciiTheme="majorBidi" w:hAnsiTheme="majorBidi" w:cstheme="majorBidi"/>
          <w:b/>
          <w:bCs/>
          <w:color w:val="000000" w:themeColor="text1"/>
          <w:sz w:val="24"/>
          <w:szCs w:val="24"/>
          <w:lang w:val="en-US"/>
        </w:rPr>
        <w:t>Pemangku</w:t>
      </w:r>
      <w:proofErr w:type="spellEnd"/>
      <w:r w:rsidRPr="001D0F8E">
        <w:rPr>
          <w:rFonts w:asciiTheme="majorBidi" w:hAnsiTheme="majorBidi" w:cstheme="majorBidi"/>
          <w:b/>
          <w:bCs/>
          <w:color w:val="000000" w:themeColor="text1"/>
          <w:sz w:val="24"/>
          <w:szCs w:val="24"/>
          <w:lang w:val="en-US"/>
        </w:rPr>
        <w:t xml:space="preserve"> Ritual </w:t>
      </w:r>
      <w:proofErr w:type="spellStart"/>
      <w:r w:rsidRPr="001D0F8E">
        <w:rPr>
          <w:rFonts w:asciiTheme="majorBidi" w:hAnsiTheme="majorBidi" w:cstheme="majorBidi"/>
          <w:b/>
          <w:bCs/>
          <w:color w:val="000000" w:themeColor="text1"/>
          <w:sz w:val="24"/>
          <w:szCs w:val="24"/>
          <w:lang w:val="en-US"/>
        </w:rPr>
        <w:t>Keagamaan</w:t>
      </w:r>
      <w:proofErr w:type="spellEnd"/>
    </w:p>
    <w:p w14:paraId="5AA3A5A9" w14:textId="77777777" w:rsidR="00126482" w:rsidRPr="001D0F8E" w:rsidRDefault="00126482" w:rsidP="00836134">
      <w:pPr>
        <w:spacing w:after="0" w:line="276" w:lineRule="auto"/>
        <w:ind w:right="-1"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rPr>
        <w:t xml:space="preserve">Masyarakat adat kasepuhan Cisungsang merupakan masyarakat lokal yang bertempat tinggal di sekitar lereng Taman Nasional Gunung Halimun Salak (TNGHS). </w:t>
      </w:r>
      <w:r w:rsidRPr="001D0F8E">
        <w:rPr>
          <w:rFonts w:asciiTheme="majorBidi" w:hAnsiTheme="majorBidi" w:cstheme="majorBidi"/>
          <w:color w:val="000000" w:themeColor="text1"/>
          <w:sz w:val="24"/>
          <w:szCs w:val="24"/>
          <w:lang w:val="sv-SE"/>
        </w:rPr>
        <w:t>Berlokasi di ujung selatan Provinsi Banten, tepatnya di kabupaten Lebak yang berbatasan dengan kabupaten Sukabumi, Jawa Barat. Masyarakat adat kasepuhan Cisungsang ini tergabung dalam Kesatuan Adat Banten Kidul (SABAKI), yang berada di wilayah desa Cisungsang, Kecamatan Cibeber, kab. Lebak.</w:t>
      </w:r>
    </w:p>
    <w:p w14:paraId="5317280C" w14:textId="77777777" w:rsidR="00126482" w:rsidRPr="001D0F8E" w:rsidRDefault="00126482" w:rsidP="00126482">
      <w:pPr>
        <w:spacing w:after="0" w:line="276" w:lineRule="auto"/>
        <w:ind w:right="-1"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Bentuk rumah-rumah di desa Cisungsang saat ini sudah lebih modern, ada beberapa rumah yang dibangun menggunakan batu, tetapi masih ada juga yang </w:t>
      </w:r>
      <w:r w:rsidRPr="001D0F8E">
        <w:rPr>
          <w:rFonts w:asciiTheme="majorBidi" w:hAnsiTheme="majorBidi" w:cstheme="majorBidi"/>
          <w:color w:val="000000" w:themeColor="text1"/>
          <w:sz w:val="24"/>
          <w:szCs w:val="24"/>
          <w:lang w:val="sv-SE"/>
        </w:rPr>
        <w:lastRenderedPageBreak/>
        <w:t xml:space="preserve">menggunakan kayu. Tetapi untuk Imah Gede (rumah adat) Kasepuhan Cisungsang tetap harus menggunakan bahan dari kayu, tidak boleh digantikan dengan bahan selain dari kayu. </w:t>
      </w:r>
      <w:r w:rsidRPr="001D0F8E">
        <w:rPr>
          <w:rFonts w:asciiTheme="majorBidi" w:hAnsiTheme="majorBidi" w:cstheme="majorBidi"/>
          <w:color w:val="000000" w:themeColor="text1"/>
          <w:sz w:val="24"/>
          <w:szCs w:val="24"/>
          <w:lang w:val="en-US"/>
        </w:rPr>
        <w:t xml:space="preserve">Yang </w:t>
      </w:r>
      <w:proofErr w:type="spellStart"/>
      <w:r w:rsidRPr="001D0F8E">
        <w:rPr>
          <w:rFonts w:asciiTheme="majorBidi" w:hAnsiTheme="majorBidi" w:cstheme="majorBidi"/>
          <w:color w:val="000000" w:themeColor="text1"/>
          <w:sz w:val="24"/>
          <w:szCs w:val="24"/>
          <w:lang w:val="en-US"/>
        </w:rPr>
        <w:t>berbeda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Imah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Gede</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saat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ini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adalah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penggunaan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kaca</w:t>
      </w:r>
      <w:proofErr w:type="spellEnd"/>
      <w:r w:rsidRPr="001D0F8E">
        <w:rPr>
          <w:rFonts w:asciiTheme="majorBidi" w:hAnsiTheme="majorBidi" w:cstheme="majorBidi"/>
          <w:color w:val="000000" w:themeColor="text1"/>
          <w:sz w:val="24"/>
          <w:szCs w:val="24"/>
          <w:lang w:val="en-US"/>
        </w:rPr>
        <w:t xml:space="preserve"> dan interior yang modern </w:t>
      </w:r>
      <w:proofErr w:type="spellStart"/>
      <w:r w:rsidRPr="001D0F8E">
        <w:rPr>
          <w:rFonts w:asciiTheme="majorBidi" w:hAnsiTheme="majorBidi" w:cstheme="majorBidi"/>
          <w:color w:val="000000" w:themeColor="text1"/>
          <w:sz w:val="24"/>
          <w:szCs w:val="24"/>
          <w:lang w:val="en-US"/>
        </w:rPr>
        <w:t>seperti</w:t>
      </w:r>
      <w:proofErr w:type="spellEnd"/>
      <w:r w:rsidRPr="001D0F8E">
        <w:rPr>
          <w:rFonts w:asciiTheme="majorBidi" w:hAnsiTheme="majorBidi" w:cstheme="majorBidi"/>
          <w:color w:val="000000" w:themeColor="text1"/>
          <w:sz w:val="24"/>
          <w:szCs w:val="24"/>
          <w:lang w:val="en-US"/>
        </w:rPr>
        <w:t xml:space="preserve"> toilet duduk dan </w:t>
      </w:r>
      <w:proofErr w:type="spellStart"/>
      <w:r w:rsidRPr="001D0F8E">
        <w:rPr>
          <w:rFonts w:asciiTheme="majorBidi" w:hAnsiTheme="majorBidi" w:cstheme="majorBidi"/>
          <w:color w:val="000000" w:themeColor="text1"/>
          <w:sz w:val="24"/>
          <w:szCs w:val="24"/>
          <w:lang w:val="en-US"/>
        </w:rPr>
        <w:t>tempat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lampu-lampu</w:t>
      </w:r>
      <w:proofErr w:type="spellEnd"/>
      <w:r w:rsidRPr="001D0F8E">
        <w:rPr>
          <w:rFonts w:asciiTheme="majorBidi" w:hAnsiTheme="majorBidi" w:cstheme="majorBidi"/>
          <w:color w:val="000000" w:themeColor="text1"/>
          <w:sz w:val="24"/>
          <w:szCs w:val="24"/>
          <w:lang w:val="en-US"/>
        </w:rPr>
        <w:t xml:space="preserve"> di atap. Hal </w:t>
      </w:r>
      <w:proofErr w:type="spellStart"/>
      <w:r w:rsidRPr="001D0F8E">
        <w:rPr>
          <w:rFonts w:asciiTheme="majorBidi" w:hAnsiTheme="majorBidi" w:cstheme="majorBidi"/>
          <w:color w:val="000000" w:themeColor="text1"/>
          <w:sz w:val="24"/>
          <w:szCs w:val="24"/>
          <w:lang w:val="en-US"/>
        </w:rPr>
        <w:t>tersebut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membuat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imah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gede</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terlihat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adaptif</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perkembangan</w:t>
      </w:r>
      <w:proofErr w:type="spellEnd"/>
      <w:r w:rsidRPr="001D0F8E">
        <w:rPr>
          <w:rFonts w:asciiTheme="majorBidi" w:hAnsiTheme="majorBidi" w:cstheme="majorBidi"/>
          <w:color w:val="000000" w:themeColor="text1"/>
          <w:sz w:val="24"/>
          <w:szCs w:val="24"/>
          <w:lang w:val="en-US"/>
        </w:rPr>
        <w:t xml:space="preserve"> zaman. </w:t>
      </w:r>
      <w:proofErr w:type="spellStart"/>
      <w:r w:rsidRPr="001D0F8E">
        <w:rPr>
          <w:rFonts w:asciiTheme="majorBidi" w:hAnsiTheme="majorBidi" w:cstheme="majorBidi"/>
          <w:color w:val="000000" w:themeColor="text1"/>
          <w:sz w:val="24"/>
          <w:szCs w:val="24"/>
          <w:lang w:val="en-US"/>
        </w:rPr>
        <w:t>Bangunan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i/>
          <w:iCs/>
          <w:color w:val="000000" w:themeColor="text1"/>
          <w:sz w:val="24"/>
          <w:szCs w:val="24"/>
          <w:lang w:val="en-US"/>
        </w:rPr>
        <w:t>leuit</w:t>
      </w:r>
      <w:r w:rsidRPr="001D0F8E">
        <w:rPr>
          <w:rFonts w:asciiTheme="majorBidi" w:hAnsiTheme="majorBidi" w:cstheme="majorBidi"/>
          <w:color w:val="000000" w:themeColor="text1"/>
          <w:sz w:val="24"/>
          <w:szCs w:val="24"/>
          <w:lang w:val="en-US"/>
        </w:rPr>
        <w:t>pun</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ada</w:t>
      </w:r>
      <w:proofErr w:type="spellEnd"/>
      <w:r w:rsidRPr="001D0F8E">
        <w:rPr>
          <w:rFonts w:asciiTheme="majorBidi" w:hAnsiTheme="majorBidi" w:cstheme="majorBidi"/>
          <w:color w:val="000000" w:themeColor="text1"/>
          <w:sz w:val="24"/>
          <w:szCs w:val="24"/>
          <w:lang w:val="en-US"/>
        </w:rPr>
        <w:t xml:space="preserve"> di </w:t>
      </w:r>
      <w:proofErr w:type="spellStart"/>
      <w:r w:rsidRPr="001D0F8E">
        <w:rPr>
          <w:rFonts w:asciiTheme="majorBidi" w:hAnsiTheme="majorBidi" w:cstheme="majorBidi"/>
          <w:color w:val="000000" w:themeColor="text1"/>
          <w:sz w:val="24"/>
          <w:szCs w:val="24"/>
          <w:lang w:val="en-US"/>
        </w:rPr>
        <w:t>desa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Cisungsang</w:t>
      </w:r>
      <w:proofErr w:type="spellEnd"/>
      <w:r w:rsidRPr="001D0F8E">
        <w:rPr>
          <w:rFonts w:asciiTheme="majorBidi" w:hAnsiTheme="majorBidi" w:cstheme="majorBidi"/>
          <w:color w:val="000000" w:themeColor="text1"/>
          <w:sz w:val="24"/>
          <w:szCs w:val="24"/>
          <w:lang w:val="en-US"/>
        </w:rPr>
        <w:t xml:space="preserve"> juga </w:t>
      </w:r>
      <w:proofErr w:type="spellStart"/>
      <w:r w:rsidRPr="001D0F8E">
        <w:rPr>
          <w:rFonts w:asciiTheme="majorBidi" w:hAnsiTheme="majorBidi" w:cstheme="majorBidi"/>
          <w:color w:val="000000" w:themeColor="text1"/>
          <w:sz w:val="24"/>
          <w:szCs w:val="24"/>
          <w:lang w:val="en-US"/>
        </w:rPr>
        <w:t>tidak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semuanya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menggunakan</w:t>
      </w:r>
      <w:proofErr w:type="spellEnd"/>
      <w:r w:rsidRPr="001D0F8E">
        <w:rPr>
          <w:rFonts w:asciiTheme="majorBidi" w:hAnsiTheme="majorBidi" w:cstheme="majorBidi"/>
          <w:color w:val="000000" w:themeColor="text1"/>
          <w:sz w:val="24"/>
          <w:szCs w:val="24"/>
          <w:lang w:val="en-US"/>
        </w:rPr>
        <w:t xml:space="preserve"> atap </w:t>
      </w:r>
      <w:proofErr w:type="spellStart"/>
      <w:r w:rsidRPr="001D0F8E">
        <w:rPr>
          <w:rFonts w:asciiTheme="majorBidi" w:hAnsiTheme="majorBidi" w:cstheme="majorBidi"/>
          <w:color w:val="000000" w:themeColor="text1"/>
          <w:sz w:val="24"/>
          <w:szCs w:val="24"/>
          <w:lang w:val="en-US"/>
        </w:rPr>
        <w:t>rumbia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Genteng</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asbes</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menjadi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opsi</w:t>
      </w:r>
      <w:proofErr w:type="spellEnd"/>
      <w:r w:rsidRPr="001D0F8E">
        <w:rPr>
          <w:rFonts w:asciiTheme="majorBidi" w:hAnsiTheme="majorBidi" w:cstheme="majorBidi"/>
          <w:color w:val="000000" w:themeColor="text1"/>
          <w:sz w:val="24"/>
          <w:szCs w:val="24"/>
          <w:lang w:val="en-US"/>
        </w:rPr>
        <w:t xml:space="preserve"> lain </w:t>
      </w:r>
      <w:proofErr w:type="spellStart"/>
      <w:r w:rsidRPr="001D0F8E">
        <w:rPr>
          <w:rFonts w:asciiTheme="majorBidi" w:hAnsiTheme="majorBidi" w:cstheme="majorBidi"/>
          <w:color w:val="000000" w:themeColor="text1"/>
          <w:sz w:val="24"/>
          <w:szCs w:val="24"/>
          <w:lang w:val="en-US"/>
        </w:rPr>
        <w:t>pengganti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rumbia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alasan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lebih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tahan</w:t>
      </w:r>
      <w:proofErr w:type="spellEnd"/>
      <w:r w:rsidRPr="001D0F8E">
        <w:rPr>
          <w:rFonts w:asciiTheme="majorBidi" w:hAnsiTheme="majorBidi" w:cstheme="majorBidi"/>
          <w:color w:val="000000" w:themeColor="text1"/>
          <w:sz w:val="24"/>
          <w:szCs w:val="24"/>
          <w:lang w:val="en-US"/>
        </w:rPr>
        <w:t xml:space="preserve"> lama dan </w:t>
      </w:r>
      <w:proofErr w:type="spellStart"/>
      <w:r w:rsidRPr="001D0F8E">
        <w:rPr>
          <w:rFonts w:asciiTheme="majorBidi" w:hAnsiTheme="majorBidi" w:cstheme="majorBidi"/>
          <w:color w:val="000000" w:themeColor="text1"/>
          <w:sz w:val="24"/>
          <w:szCs w:val="24"/>
          <w:lang w:val="en-US"/>
        </w:rPr>
        <w:t>praktis</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terkecuali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i/>
          <w:iCs/>
          <w:color w:val="000000" w:themeColor="text1"/>
          <w:sz w:val="24"/>
          <w:szCs w:val="24"/>
          <w:lang w:val="en-US"/>
        </w:rPr>
        <w:t>leuit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i/>
          <w:iCs/>
          <w:color w:val="000000" w:themeColor="text1"/>
          <w:sz w:val="24"/>
          <w:szCs w:val="24"/>
          <w:lang w:val="en-US"/>
        </w:rPr>
        <w:t>si</w:t>
      </w:r>
      <w:proofErr w:type="spellEnd"/>
      <w:r w:rsidRPr="001D0F8E">
        <w:rPr>
          <w:rFonts w:asciiTheme="majorBidi" w:hAnsiTheme="majorBidi" w:cstheme="majorBidi"/>
          <w:i/>
          <w:iCs/>
          <w:color w:val="000000" w:themeColor="text1"/>
          <w:sz w:val="24"/>
          <w:szCs w:val="24"/>
          <w:lang w:val="en-US"/>
        </w:rPr>
        <w:t xml:space="preserve"> </w:t>
      </w:r>
      <w:proofErr w:type="spellStart"/>
      <w:r w:rsidRPr="001D0F8E">
        <w:rPr>
          <w:rFonts w:asciiTheme="majorBidi" w:hAnsiTheme="majorBidi" w:cstheme="majorBidi"/>
          <w:i/>
          <w:iCs/>
          <w:color w:val="000000" w:themeColor="text1"/>
          <w:sz w:val="24"/>
          <w:szCs w:val="24"/>
          <w:lang w:val="en-US"/>
        </w:rPr>
        <w:t>jimat</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diharuskan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menggunakan</w:t>
      </w:r>
      <w:proofErr w:type="spellEnd"/>
      <w:r w:rsidRPr="001D0F8E">
        <w:rPr>
          <w:rFonts w:asciiTheme="majorBidi" w:hAnsiTheme="majorBidi" w:cstheme="majorBidi"/>
          <w:color w:val="000000" w:themeColor="text1"/>
          <w:sz w:val="24"/>
          <w:szCs w:val="24"/>
          <w:lang w:val="en-US"/>
        </w:rPr>
        <w:t xml:space="preserve"> atap </w:t>
      </w:r>
      <w:proofErr w:type="spellStart"/>
      <w:r w:rsidRPr="001D0F8E">
        <w:rPr>
          <w:rFonts w:asciiTheme="majorBidi" w:hAnsiTheme="majorBidi" w:cstheme="majorBidi"/>
          <w:color w:val="000000" w:themeColor="text1"/>
          <w:sz w:val="24"/>
          <w:szCs w:val="24"/>
          <w:lang w:val="en-US"/>
        </w:rPr>
        <w:t>rumbia</w:t>
      </w:r>
      <w:proofErr w:type="spellEnd"/>
      <w:r w:rsidRPr="001D0F8E">
        <w:rPr>
          <w:rFonts w:asciiTheme="majorBidi" w:hAnsiTheme="majorBidi" w:cstheme="majorBidi"/>
          <w:color w:val="000000" w:themeColor="text1"/>
          <w:sz w:val="24"/>
          <w:szCs w:val="24"/>
          <w:lang w:val="en-US"/>
        </w:rPr>
        <w:t>.</w:t>
      </w:r>
    </w:p>
    <w:p w14:paraId="3A684487"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Terkait asal usul masyarakat adat Cisungsang, Henriana Hatra juga mengatakan terdapat tiga pendapat/versi terkait latar belakang masyarakat adat kasepuhan Cisungsang, diantaranya yaitu, </w:t>
      </w:r>
      <w:r w:rsidRPr="001D0F8E">
        <w:rPr>
          <w:rFonts w:asciiTheme="majorBidi" w:hAnsiTheme="majorBidi" w:cstheme="majorBidi"/>
          <w:i/>
          <w:iCs/>
          <w:color w:val="000000" w:themeColor="text1"/>
          <w:sz w:val="24"/>
          <w:szCs w:val="24"/>
          <w:lang w:val="sv-SE"/>
        </w:rPr>
        <w:t>pertama</w:t>
      </w:r>
      <w:r w:rsidRPr="001D0F8E">
        <w:rPr>
          <w:rFonts w:asciiTheme="majorBidi" w:hAnsiTheme="majorBidi" w:cstheme="majorBidi"/>
          <w:color w:val="000000" w:themeColor="text1"/>
          <w:sz w:val="24"/>
          <w:szCs w:val="24"/>
          <w:lang w:val="sv-SE"/>
        </w:rPr>
        <w:t>, masyarakat adat kasepuhan Cisungsang merupakan bagian dari pasukan kerajaan Sunda Pajajaran yang menyelamatkan diri di tahun 1579, akibat gempuran Kesultanan Banten yang dipimpin oleh Sultan Maulana Yusuf</w:t>
      </w:r>
      <w:r w:rsidR="00776076">
        <w:rPr>
          <w:rFonts w:asciiTheme="majorBidi" w:hAnsiTheme="majorBidi" w:cstheme="majorBidi"/>
          <w:color w:val="000000" w:themeColor="text1"/>
          <w:sz w:val="24"/>
          <w:szCs w:val="24"/>
          <w:lang w:val="sv-SE"/>
        </w:rPr>
        <w:fldChar w:fldCharType="begin" w:fldLock="1"/>
      </w:r>
      <w:r w:rsidR="00616C85">
        <w:rPr>
          <w:rFonts w:asciiTheme="majorBidi" w:hAnsiTheme="majorBidi" w:cstheme="majorBidi"/>
          <w:color w:val="000000" w:themeColor="text1"/>
          <w:sz w:val="24"/>
          <w:szCs w:val="24"/>
          <w:lang w:val="sv-SE"/>
        </w:rPr>
        <w:instrText>ADDIN CSL_CITATION {"citationItems":[{"id":"ITEM-1","itemData":{"author":[{"dropping-particle":"","family":"Adimihardja","given":"Kusnaka","non-dropping-particle":"","parse-names":false,"suffix":""}],"id":"ITEM-1","issued":{"date-parts":[["1992"]]},"number-of-pages":"223","publisher":"Tarsito","publisher-place":"Bandung","title":"Kasepuhan yang tumbuh di atas yang luruh : pengelolaan lingkungan secara tradisional di kawasan Gunung Halimun Jawa Barat","type":"book"},"uris":["http://www.mendeley.com/documents/?uuid=b210ce49-e9c5-4446-ac3d-cc6e8b8e10d6"]}],"mendeley":{"formattedCitation":"(Adimihardja, 1992)","manualFormatting":"(lihat juga dalam Adimihardja, 1992: 22)","plainTextFormattedCitation":"(Adimihardja, 1992)","previouslyFormattedCitation":"(Adimihardja, 1992)"},"properties":{"noteIndex":0},"schema":"https://github.com/citation-style-language/schema/raw/master/csl-citation.json"}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616C85" w:rsidRPr="00616C85">
        <w:rPr>
          <w:rFonts w:asciiTheme="majorBidi" w:hAnsiTheme="majorBidi" w:cstheme="majorBidi"/>
          <w:noProof/>
          <w:color w:val="000000" w:themeColor="text1"/>
          <w:sz w:val="24"/>
          <w:szCs w:val="24"/>
          <w:lang w:val="sv-SE"/>
        </w:rPr>
        <w:t>(</w:t>
      </w:r>
      <w:r w:rsidR="00616C85">
        <w:rPr>
          <w:rFonts w:asciiTheme="majorBidi" w:hAnsiTheme="majorBidi" w:cstheme="majorBidi"/>
          <w:noProof/>
          <w:color w:val="000000" w:themeColor="text1"/>
          <w:sz w:val="24"/>
          <w:szCs w:val="24"/>
          <w:lang w:val="sv-SE"/>
        </w:rPr>
        <w:t xml:space="preserve">lihat juga dalam </w:t>
      </w:r>
      <w:r w:rsidR="00616C85" w:rsidRPr="00616C85">
        <w:rPr>
          <w:rFonts w:asciiTheme="majorBidi" w:hAnsiTheme="majorBidi" w:cstheme="majorBidi"/>
          <w:noProof/>
          <w:color w:val="000000" w:themeColor="text1"/>
          <w:sz w:val="24"/>
          <w:szCs w:val="24"/>
          <w:lang w:val="sv-SE"/>
        </w:rPr>
        <w:t>Adimihardja, 1992</w:t>
      </w:r>
      <w:r w:rsidR="00616C85">
        <w:rPr>
          <w:rFonts w:asciiTheme="majorBidi" w:hAnsiTheme="majorBidi" w:cstheme="majorBidi"/>
          <w:noProof/>
          <w:color w:val="000000" w:themeColor="text1"/>
          <w:sz w:val="24"/>
          <w:szCs w:val="24"/>
          <w:lang w:val="sv-SE"/>
        </w:rPr>
        <w:t>: 22</w:t>
      </w:r>
      <w:r w:rsidR="00616C85" w:rsidRPr="00616C85">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00616C85">
        <w:rPr>
          <w:rFonts w:asciiTheme="majorBidi" w:hAnsiTheme="majorBidi" w:cstheme="majorBidi"/>
          <w:color w:val="000000" w:themeColor="text1"/>
          <w:sz w:val="24"/>
          <w:szCs w:val="24"/>
          <w:lang w:val="sv-SE"/>
        </w:rPr>
        <w:t>.</w:t>
      </w:r>
      <w:r w:rsidRPr="001D0F8E">
        <w:rPr>
          <w:rFonts w:asciiTheme="majorBidi" w:hAnsiTheme="majorBidi" w:cstheme="majorBidi"/>
          <w:color w:val="000000" w:themeColor="text1"/>
          <w:sz w:val="24"/>
          <w:szCs w:val="24"/>
          <w:lang w:val="sv-SE"/>
        </w:rPr>
        <w:t xml:space="preserve"> Mereka menyebar ke dua wilayah berbeda yaitu Gunung Cibodas, Palasari, jasinga, bayah, ujungkulon (</w:t>
      </w:r>
      <w:r w:rsidRPr="001D0F8E">
        <w:rPr>
          <w:rFonts w:asciiTheme="majorBidi" w:hAnsiTheme="majorBidi" w:cstheme="majorBidi"/>
          <w:i/>
          <w:color w:val="000000" w:themeColor="text1"/>
          <w:sz w:val="24"/>
          <w:szCs w:val="24"/>
          <w:lang w:val="sv-SE"/>
        </w:rPr>
        <w:t>kasepuhan</w:t>
      </w:r>
      <w:r w:rsidRPr="001D0F8E">
        <w:rPr>
          <w:rFonts w:asciiTheme="majorBidi" w:hAnsiTheme="majorBidi" w:cstheme="majorBidi"/>
          <w:color w:val="000000" w:themeColor="text1"/>
          <w:sz w:val="24"/>
          <w:szCs w:val="24"/>
          <w:lang w:val="sv-SE"/>
        </w:rPr>
        <w:t>)dan lemah parahyangan (</w:t>
      </w:r>
      <w:r w:rsidRPr="001D0F8E">
        <w:rPr>
          <w:rFonts w:asciiTheme="majorBidi" w:hAnsiTheme="majorBidi" w:cstheme="majorBidi"/>
          <w:i/>
          <w:color w:val="000000" w:themeColor="text1"/>
          <w:sz w:val="24"/>
          <w:szCs w:val="24"/>
          <w:lang w:val="sv-SE"/>
        </w:rPr>
        <w:t>kanekes</w:t>
      </w:r>
      <w:r w:rsidRPr="001D0F8E">
        <w:rPr>
          <w:rFonts w:asciiTheme="majorBidi" w:hAnsiTheme="majorBidi" w:cstheme="majorBidi"/>
          <w:color w:val="000000" w:themeColor="text1"/>
          <w:sz w:val="24"/>
          <w:szCs w:val="24"/>
          <w:lang w:val="sv-SE"/>
        </w:rPr>
        <w:t xml:space="preserve">). </w:t>
      </w:r>
    </w:p>
    <w:p w14:paraId="4D19C5A9" w14:textId="77777777" w:rsidR="00126482" w:rsidRPr="001D0F8E" w:rsidRDefault="00126482" w:rsidP="00ED1EBF">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i/>
          <w:iCs/>
          <w:color w:val="000000" w:themeColor="text1"/>
          <w:sz w:val="24"/>
          <w:szCs w:val="24"/>
          <w:lang w:val="sv-SE"/>
        </w:rPr>
        <w:t>Kedua</w:t>
      </w:r>
      <w:r w:rsidRPr="001D0F8E">
        <w:rPr>
          <w:rFonts w:asciiTheme="majorBidi" w:hAnsiTheme="majorBidi" w:cstheme="majorBidi"/>
          <w:color w:val="000000" w:themeColor="text1"/>
          <w:sz w:val="24"/>
          <w:szCs w:val="24"/>
          <w:lang w:val="sv-SE"/>
        </w:rPr>
        <w:t>, mereka merupakan bagian dari pasukan kerajaan Mataram yang bersembunyi setelah kekuasaan mataram diserahkan kepada hindia belanda, kemudian VOC menguasai kawasan Halimun. Seperti yang dikatakan oleh Adolf Dingkler</w:t>
      </w:r>
      <w:r w:rsidR="00776076">
        <w:rPr>
          <w:rFonts w:asciiTheme="majorBidi" w:hAnsiTheme="majorBidi" w:cstheme="majorBidi"/>
          <w:color w:val="000000" w:themeColor="text1"/>
          <w:sz w:val="24"/>
          <w:szCs w:val="24"/>
        </w:rPr>
        <w:fldChar w:fldCharType="begin" w:fldLock="1"/>
      </w:r>
      <w:r w:rsidR="0033290B">
        <w:rPr>
          <w:rFonts w:asciiTheme="majorBidi" w:hAnsiTheme="majorBidi" w:cstheme="majorBidi"/>
          <w:color w:val="000000" w:themeColor="text1"/>
          <w:sz w:val="24"/>
          <w:szCs w:val="24"/>
        </w:rPr>
        <w:instrText>ADDIN CSL_CITATION {"citationItems":[{"id":"ITEM-1","itemData":{"author":[{"dropping-particle":"","family":"Danasasmita","given":"Saleh","non-dropping-particle":"","parse-names":false,"suffix":""}],"id":"ITEM-1","issued":{"date-parts":[["1983"]]},"publisher":"Pemerintah daerah Kotamadya DI II","publisher-place":"Bogor","title":"Sejarah Bogor Volume 1","type":"book"},"uris":["http://www.mendeley.com/documents/?uuid=950eecc8-bfde-4143-8faf-fe89dbc247f4"]}],"mendeley":{"formattedCitation":"(Danasasmita, 1983)","manualFormatting":"(dalam Danasasmita, 1983: 9)","plainTextFormattedCitation":"(Danasasmita, 1983)","previouslyFormattedCitation":"(Danasasmita, 1983)"},"properties":{"noteIndex":0},"schema":"https://github.com/citation-style-language/schema/raw/master/csl-citation.json"}</w:instrText>
      </w:r>
      <w:r w:rsidR="00776076">
        <w:rPr>
          <w:rFonts w:asciiTheme="majorBidi" w:hAnsiTheme="majorBidi" w:cstheme="majorBidi"/>
          <w:color w:val="000000" w:themeColor="text1"/>
          <w:sz w:val="24"/>
          <w:szCs w:val="24"/>
        </w:rPr>
        <w:fldChar w:fldCharType="separate"/>
      </w:r>
      <w:r w:rsidR="00616C85" w:rsidRPr="00616C85">
        <w:rPr>
          <w:rFonts w:asciiTheme="majorBidi" w:hAnsiTheme="majorBidi" w:cstheme="majorBidi"/>
          <w:noProof/>
          <w:color w:val="000000" w:themeColor="text1"/>
          <w:sz w:val="24"/>
          <w:szCs w:val="24"/>
        </w:rPr>
        <w:t>(</w:t>
      </w:r>
      <w:r w:rsidR="000635AC" w:rsidRPr="00300704">
        <w:rPr>
          <w:rFonts w:asciiTheme="majorBidi" w:hAnsiTheme="majorBidi" w:cstheme="majorBidi"/>
          <w:noProof/>
          <w:color w:val="000000" w:themeColor="text1"/>
          <w:sz w:val="24"/>
          <w:szCs w:val="24"/>
          <w:lang w:val="sv-SE"/>
        </w:rPr>
        <w:t xml:space="preserve">dalam </w:t>
      </w:r>
      <w:r w:rsidR="00616C85" w:rsidRPr="00616C85">
        <w:rPr>
          <w:rFonts w:asciiTheme="majorBidi" w:hAnsiTheme="majorBidi" w:cstheme="majorBidi"/>
          <w:noProof/>
          <w:color w:val="000000" w:themeColor="text1"/>
          <w:sz w:val="24"/>
          <w:szCs w:val="24"/>
        </w:rPr>
        <w:t>Danasasmita, 1983</w:t>
      </w:r>
      <w:r w:rsidR="000635AC" w:rsidRPr="00300704">
        <w:rPr>
          <w:rFonts w:asciiTheme="majorBidi" w:hAnsiTheme="majorBidi" w:cstheme="majorBidi"/>
          <w:noProof/>
          <w:color w:val="000000" w:themeColor="text1"/>
          <w:sz w:val="24"/>
          <w:szCs w:val="24"/>
          <w:lang w:val="sv-SE"/>
        </w:rPr>
        <w:t>: 9</w:t>
      </w:r>
      <w:r w:rsidR="00616C85" w:rsidRPr="00616C85">
        <w:rPr>
          <w:rFonts w:asciiTheme="majorBidi" w:hAnsiTheme="majorBidi" w:cstheme="majorBidi"/>
          <w:noProof/>
          <w:color w:val="000000" w:themeColor="text1"/>
          <w:sz w:val="24"/>
          <w:szCs w:val="24"/>
        </w:rPr>
        <w:t>)</w:t>
      </w:r>
      <w:r w:rsidR="00776076">
        <w:rPr>
          <w:rFonts w:asciiTheme="majorBidi" w:hAnsiTheme="majorBidi" w:cstheme="majorBidi"/>
          <w:color w:val="000000" w:themeColor="text1"/>
          <w:sz w:val="24"/>
          <w:szCs w:val="24"/>
        </w:rPr>
        <w:fldChar w:fldCharType="end"/>
      </w:r>
      <w:r w:rsidR="000635AC">
        <w:rPr>
          <w:rFonts w:asciiTheme="majorBidi" w:hAnsiTheme="majorBidi" w:cstheme="majorBidi"/>
          <w:color w:val="000000" w:themeColor="text1"/>
          <w:sz w:val="24"/>
          <w:szCs w:val="24"/>
          <w:lang w:val="sv-SE"/>
        </w:rPr>
        <w:t>.</w:t>
      </w:r>
      <w:r w:rsidRPr="001D0F8E">
        <w:rPr>
          <w:rFonts w:asciiTheme="majorBidi" w:hAnsiTheme="majorBidi" w:cstheme="majorBidi"/>
          <w:color w:val="000000" w:themeColor="text1"/>
          <w:sz w:val="24"/>
          <w:szCs w:val="24"/>
          <w:lang w:val="sv-SE"/>
        </w:rPr>
        <w:t xml:space="preserve">Pendapat </w:t>
      </w:r>
      <w:r w:rsidRPr="001D0F8E">
        <w:rPr>
          <w:rFonts w:asciiTheme="majorBidi" w:hAnsiTheme="majorBidi" w:cstheme="majorBidi"/>
          <w:i/>
          <w:iCs/>
          <w:color w:val="000000" w:themeColor="text1"/>
          <w:sz w:val="24"/>
          <w:szCs w:val="24"/>
          <w:lang w:val="sv-SE"/>
        </w:rPr>
        <w:t>ketiga</w:t>
      </w:r>
      <w:r w:rsidRPr="001D0F8E">
        <w:rPr>
          <w:rFonts w:asciiTheme="majorBidi" w:hAnsiTheme="majorBidi" w:cstheme="majorBidi"/>
          <w:color w:val="000000" w:themeColor="text1"/>
          <w:sz w:val="24"/>
          <w:szCs w:val="24"/>
          <w:lang w:val="sv-SE"/>
        </w:rPr>
        <w:t xml:space="preserve"> bahwa masyarakat adat Kasepuhan Cisungsang bagian dari konflik kesultanan Banten yaitu eks anggota pasukan dan masyarakat yang setia dengan Sultan Ageng Tirtayasa. Sekitar kawasan gunung Halimun ini (Lebak dan Bogor) menjadi daerah gerilya saat berlangsung perang berkepanjangan antara Sultan Ageng Tirtayasa dengan anaknya Sultan Haji pada abad ke-17. Dua pihak terlibat konflik kekuasaan sehingga menghasilkan satu kelompok mandiri </w:t>
      </w:r>
      <w:r w:rsidR="00776076">
        <w:rPr>
          <w:rFonts w:asciiTheme="majorBidi" w:hAnsiTheme="majorBidi" w:cstheme="majorBidi"/>
          <w:color w:val="000000" w:themeColor="text1"/>
          <w:sz w:val="24"/>
          <w:szCs w:val="24"/>
          <w:lang w:val="sv-SE"/>
        </w:rPr>
        <w:fldChar w:fldCharType="begin" w:fldLock="1"/>
      </w:r>
      <w:r w:rsidR="00670A58">
        <w:rPr>
          <w:rFonts w:asciiTheme="majorBidi" w:hAnsiTheme="majorBidi" w:cstheme="majorBidi"/>
          <w:color w:val="000000" w:themeColor="text1"/>
          <w:sz w:val="24"/>
          <w:szCs w:val="24"/>
          <w:lang w:val="sv-SE"/>
        </w:rPr>
        <w:instrText>ADDIN CSL_CITATION {"citationItems":[{"id":"ITEM-1","itemData":{"author":[{"dropping-particle":"","family":"Dienaputra","given":"Reiza","non-dropping-particle":"","parse-names":false,"suffix":""}],"container-title":"Menggugat Budaya Sunda: Persfektif Periferal","id":"ITEM-1","issued":{"date-parts":[["2003"]]},"publisher-place":"Yogyakarta","title":"Kebudayaan Sunda: antara Mitos dan Realitas","type":"paper-conference"},"uris":["http://www.mendeley.com/documents/?uuid=4669b2aa-5f6f-493a-ad12-0bb070e6bda0"]}],"mendeley":{"formattedCitation":"(Dienaputra, 2003)","manualFormatting":"(Dienaputra, 2003: 125)","plainTextFormattedCitation":"(Dienaputra, 2003)","previouslyFormattedCitation":"(Dienaputra, 2003)"},"properties":{"noteIndex":0},"schema":"https://github.com/citation-style-language/schema/raw/master/csl-citation.json"}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670A58" w:rsidRPr="00670A58">
        <w:rPr>
          <w:rFonts w:asciiTheme="majorBidi" w:hAnsiTheme="majorBidi" w:cstheme="majorBidi"/>
          <w:noProof/>
          <w:color w:val="000000" w:themeColor="text1"/>
          <w:sz w:val="24"/>
          <w:szCs w:val="24"/>
          <w:lang w:val="sv-SE"/>
        </w:rPr>
        <w:t>(Dienaputra, 2003</w:t>
      </w:r>
      <w:r w:rsidR="00670A58">
        <w:rPr>
          <w:rFonts w:asciiTheme="majorBidi" w:hAnsiTheme="majorBidi" w:cstheme="majorBidi"/>
          <w:noProof/>
          <w:color w:val="000000" w:themeColor="text1"/>
          <w:sz w:val="24"/>
          <w:szCs w:val="24"/>
          <w:lang w:val="sv-SE"/>
        </w:rPr>
        <w:t>: 125</w:t>
      </w:r>
      <w:r w:rsidR="00670A58" w:rsidRPr="00670A58">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Pr="001D0F8E">
        <w:rPr>
          <w:rFonts w:asciiTheme="majorBidi" w:hAnsiTheme="majorBidi" w:cstheme="majorBidi"/>
          <w:color w:val="000000" w:themeColor="text1"/>
          <w:sz w:val="24"/>
          <w:szCs w:val="24"/>
          <w:lang w:val="sv-SE"/>
        </w:rPr>
        <w:t xml:space="preserve">. Dari tiga pendapat tersebut, pendapat pertamalah yang paling diyakini kebenarannya, bahwa mereka merupakan bagian dari kerajaan Sunda Pajajaran, yakni mereka berasal dari keturunan Prabu Siliwangi. Hal tersebut juga terefleksikan dalam berbagai simbol, tata nilai dan keyakinan yang dianut oleh masyarakat adat Kasepuhan Cisungsang, seperti tradisi cerita pantun dalam kegiatan </w:t>
      </w:r>
      <w:r w:rsidRPr="001D0F8E">
        <w:rPr>
          <w:rFonts w:asciiTheme="majorBidi" w:hAnsiTheme="majorBidi" w:cstheme="majorBidi"/>
          <w:i/>
          <w:iCs/>
          <w:color w:val="000000" w:themeColor="text1"/>
          <w:sz w:val="24"/>
          <w:szCs w:val="24"/>
          <w:lang w:val="sv-SE"/>
        </w:rPr>
        <w:t>seren taun</w:t>
      </w:r>
      <w:r w:rsidRPr="001D0F8E">
        <w:rPr>
          <w:rFonts w:asciiTheme="majorBidi" w:hAnsiTheme="majorBidi" w:cstheme="majorBidi"/>
          <w:color w:val="000000" w:themeColor="text1"/>
          <w:sz w:val="24"/>
          <w:szCs w:val="24"/>
          <w:lang w:val="sv-SE"/>
        </w:rPr>
        <w:t>.</w:t>
      </w:r>
    </w:p>
    <w:p w14:paraId="70C0BD55"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color w:val="000000" w:themeColor="text1"/>
          <w:sz w:val="24"/>
          <w:szCs w:val="24"/>
          <w:lang w:val="sv-SE"/>
        </w:rPr>
        <w:t xml:space="preserve">Masyarakat adat kasepuhan Cisungsang menurut Baedhawy </w:t>
      </w:r>
      <w:r w:rsidR="00776076">
        <w:rPr>
          <w:rFonts w:asciiTheme="majorBidi" w:hAnsiTheme="majorBidi" w:cstheme="majorBidi"/>
          <w:color w:val="000000" w:themeColor="text1"/>
          <w:sz w:val="24"/>
          <w:szCs w:val="24"/>
          <w:lang w:val="sv-SE"/>
        </w:rPr>
        <w:fldChar w:fldCharType="begin" w:fldLock="1"/>
      </w:r>
      <w:r w:rsidR="00670A58">
        <w:rPr>
          <w:rFonts w:asciiTheme="majorBidi" w:hAnsiTheme="majorBidi" w:cstheme="majorBidi"/>
          <w:color w:val="000000" w:themeColor="text1"/>
          <w:sz w:val="24"/>
          <w:szCs w:val="24"/>
          <w:lang w:val="sv-SE"/>
        </w:rPr>
        <w:instrText>ADDIN CSL_CITATION {"citationItems":[{"id":"ITEM-1","itemData":{"author":[{"dropping-particle":"","family":"Baedhawy","given":"R.A","non-dropping-particle":"","parse-names":false,"suffix":""},{"dropping-particle":"","family":"Wahyudin","given":"N","non-dropping-particle":"","parse-names":false,"suffix":""}],"id":"ITEM-1","issued":{"date-parts":[["2013"]]},"publisher":"Dinas Kebudayaan dan Pariwisata Provinsi Banten","publisher-place":"Serang","title":"Nilai-nilai Kearifan Lokal dalam Pelestarian Lingkungan Hidup Masyarakat Baduy dan Kasepuhan Cisungsang","type":"book"},"uris":["http://www.mendeley.com/documents/?uuid=8d2760b9-856b-4349-bc70-ba8ca1fc855a"]}],"mendeley":{"formattedCitation":"(Baedhawy &amp; Wahyudin, 2013)","manualFormatting":"(2013: 132)","plainTextFormattedCitation":"(Baedhawy &amp; Wahyudin, 2013)","previouslyFormattedCitation":"(Baedhawy &amp; Wahyudin, 2013)"},"properties":{"noteIndex":0},"schema":"https://github.com/citation-style-language/schema/raw/master/csl-citation.json"}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670A58" w:rsidRPr="00670A58">
        <w:rPr>
          <w:rFonts w:asciiTheme="majorBidi" w:hAnsiTheme="majorBidi" w:cstheme="majorBidi"/>
          <w:noProof/>
          <w:color w:val="000000" w:themeColor="text1"/>
          <w:sz w:val="24"/>
          <w:szCs w:val="24"/>
          <w:lang w:val="sv-SE"/>
        </w:rPr>
        <w:t>(2013</w:t>
      </w:r>
      <w:r w:rsidR="00670A58">
        <w:rPr>
          <w:rFonts w:asciiTheme="majorBidi" w:hAnsiTheme="majorBidi" w:cstheme="majorBidi"/>
          <w:noProof/>
          <w:color w:val="000000" w:themeColor="text1"/>
          <w:sz w:val="24"/>
          <w:szCs w:val="24"/>
          <w:lang w:val="sv-SE"/>
        </w:rPr>
        <w:t>: 132</w:t>
      </w:r>
      <w:r w:rsidR="00670A58" w:rsidRPr="00670A58">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00CE16CB">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lang w:val="sv-SE"/>
        </w:rPr>
        <w:t>adalah masyarakat religius. Hal tersebut terlihat dari cara mereka mempraktekkan ritual sehari-hari. Agama yang dianut penduduk yang tinggal di wilayah kasepuhan Cisungsang adalah Islam, walaupun di antara warga masyarakat masih ada yang melaksanakan tradisi atau kebiasaan nenek moyang (</w:t>
      </w:r>
      <w:r w:rsidRPr="001D0F8E">
        <w:rPr>
          <w:rFonts w:asciiTheme="majorBidi" w:hAnsiTheme="majorBidi" w:cstheme="majorBidi"/>
          <w:i/>
          <w:iCs/>
          <w:color w:val="000000" w:themeColor="text1"/>
          <w:sz w:val="24"/>
          <w:szCs w:val="24"/>
          <w:lang w:val="sv-SE"/>
        </w:rPr>
        <w:t>karuhun</w:t>
      </w:r>
      <w:r w:rsidRPr="001D0F8E">
        <w:rPr>
          <w:rFonts w:asciiTheme="majorBidi" w:hAnsiTheme="majorBidi" w:cstheme="majorBidi"/>
          <w:color w:val="000000" w:themeColor="text1"/>
          <w:sz w:val="24"/>
          <w:szCs w:val="24"/>
          <w:lang w:val="sv-SE"/>
        </w:rPr>
        <w:t xml:space="preserve">) mereka. Penggunaan bahasa, tempat tinggal dan adat istiadat umum yang masih dipelihara menempatkan mereka ke dalam kelompok suku Sunda </w:t>
      </w:r>
      <w:r w:rsidR="00776076">
        <w:rPr>
          <w:rFonts w:asciiTheme="majorBidi" w:hAnsiTheme="majorBidi" w:cstheme="majorBidi"/>
          <w:color w:val="000000" w:themeColor="text1"/>
          <w:sz w:val="24"/>
          <w:szCs w:val="24"/>
          <w:lang w:val="sv-SE"/>
        </w:rPr>
        <w:fldChar w:fldCharType="begin" w:fldLock="1"/>
      </w:r>
      <w:r w:rsidR="002F7B4A">
        <w:rPr>
          <w:rFonts w:asciiTheme="majorBidi" w:hAnsiTheme="majorBidi" w:cstheme="majorBidi"/>
          <w:color w:val="000000" w:themeColor="text1"/>
          <w:sz w:val="24"/>
          <w:szCs w:val="24"/>
          <w:lang w:val="sv-SE"/>
        </w:rPr>
        <w:instrText>ADDIN CSL_CITATION {"citationItems":[{"id":"ITEM-1","itemData":{"author":[{"dropping-particle":"","family":"Fadillah","given":"Moch. Ali. Dkk","non-dropping-particle":"","parse-names":false,"suffix":""}],"id":"ITEM-1","issued":{"date-parts":[["2015"]]},"publisher":"Penerbit Dinas Kebudayaan Pariwisata Provinsi Banten","publisher-place":"Serang","title":"Mengenal Masyarakat Adat Banten Kidul: Mokaha Urang Cisungsang","type":"article"},"uris":["http://www.mendeley.com/documents/?uuid=570b1089-0a6d-4af7-8d7f-e1108e7517f5"]}],"mendeley":{"formattedCitation":"(Fadillah, 2015)","manualFormatting":"(Fadillah, 2015: 31)","plainTextFormattedCitation":"(Fadillah, 2015)","previouslyFormattedCitation":"(Fadillah, 2015)"},"properties":{"noteIndex":0},"schema":"https://github.com/citation-style-language/schema/raw/master/csl-citation.json"}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670A58" w:rsidRPr="00670A58">
        <w:rPr>
          <w:rFonts w:asciiTheme="majorBidi" w:hAnsiTheme="majorBidi" w:cstheme="majorBidi"/>
          <w:noProof/>
          <w:color w:val="000000" w:themeColor="text1"/>
          <w:sz w:val="24"/>
          <w:szCs w:val="24"/>
          <w:lang w:val="sv-SE"/>
        </w:rPr>
        <w:t>(Fadillah, 2015</w:t>
      </w:r>
      <w:r w:rsidR="00670A58">
        <w:rPr>
          <w:rFonts w:asciiTheme="majorBidi" w:hAnsiTheme="majorBidi" w:cstheme="majorBidi"/>
          <w:noProof/>
          <w:color w:val="000000" w:themeColor="text1"/>
          <w:sz w:val="24"/>
          <w:szCs w:val="24"/>
          <w:lang w:val="sv-SE"/>
        </w:rPr>
        <w:t>: 31</w:t>
      </w:r>
      <w:r w:rsidR="00670A58" w:rsidRPr="00670A58">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Pr="001D0F8E">
        <w:rPr>
          <w:rFonts w:asciiTheme="majorBidi" w:hAnsiTheme="majorBidi" w:cstheme="majorBidi"/>
          <w:color w:val="000000" w:themeColor="text1"/>
          <w:sz w:val="24"/>
          <w:szCs w:val="24"/>
          <w:lang w:val="sv-SE"/>
        </w:rPr>
        <w:t>.</w:t>
      </w:r>
    </w:p>
    <w:p w14:paraId="2D2C5706"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sv-SE"/>
        </w:rPr>
      </w:pPr>
      <w:r w:rsidRPr="001D0F8E">
        <w:rPr>
          <w:rFonts w:asciiTheme="majorBidi" w:hAnsiTheme="majorBidi" w:cstheme="majorBidi"/>
          <w:i/>
          <w:iCs/>
          <w:color w:val="000000" w:themeColor="text1"/>
          <w:sz w:val="24"/>
          <w:szCs w:val="24"/>
          <w:lang w:val="sv-SE"/>
        </w:rPr>
        <w:lastRenderedPageBreak/>
        <w:t>Tatali paranti karuhun</w:t>
      </w:r>
      <w:r w:rsidRPr="001D0F8E">
        <w:rPr>
          <w:rFonts w:asciiTheme="majorBidi" w:hAnsiTheme="majorBidi" w:cstheme="majorBidi"/>
          <w:color w:val="000000" w:themeColor="text1"/>
          <w:sz w:val="24"/>
          <w:szCs w:val="24"/>
          <w:lang w:val="sv-SE"/>
        </w:rPr>
        <w:t xml:space="preserve"> merupakan sebuah tata cara kehidupan yang masih kuat dipertahankan dan dijalankan oleh masyarakat adat kasepuhan Cisungsang.  Masyarakat adat kasepuhan Cisungsang mempunyai pandangan hidup/ filosofi/ kearifan religius seperti adagium ”</w:t>
      </w:r>
      <w:r w:rsidRPr="001D0F8E">
        <w:rPr>
          <w:rFonts w:asciiTheme="majorBidi" w:hAnsiTheme="majorBidi" w:cstheme="majorBidi"/>
          <w:i/>
          <w:iCs/>
          <w:color w:val="000000" w:themeColor="text1"/>
          <w:sz w:val="24"/>
          <w:szCs w:val="24"/>
          <w:lang w:val="sv-SE"/>
        </w:rPr>
        <w:t xml:space="preserve">Tilu sapamulu, dua sakarupa, nu hiji eta keneh </w:t>
      </w:r>
      <w:r w:rsidRPr="001D0F8E">
        <w:rPr>
          <w:rFonts w:asciiTheme="majorBidi" w:hAnsiTheme="majorBidi" w:cstheme="majorBidi"/>
          <w:color w:val="000000" w:themeColor="text1"/>
          <w:sz w:val="24"/>
          <w:szCs w:val="24"/>
          <w:lang w:val="sv-SE"/>
        </w:rPr>
        <w:t>(tiga berbarengan, dua serupa, yang satu itu juga)”</w:t>
      </w:r>
      <w:r w:rsidR="00CE16CB">
        <w:rPr>
          <w:rFonts w:asciiTheme="majorBidi" w:hAnsiTheme="majorBidi" w:cstheme="majorBidi"/>
          <w:color w:val="000000" w:themeColor="text1"/>
          <w:sz w:val="24"/>
          <w:szCs w:val="24"/>
        </w:rPr>
        <w:t xml:space="preserve"> </w:t>
      </w:r>
      <w:r w:rsidR="00776076">
        <w:rPr>
          <w:rFonts w:asciiTheme="majorBidi" w:hAnsiTheme="majorBidi" w:cstheme="majorBidi"/>
          <w:color w:val="000000" w:themeColor="text1"/>
          <w:sz w:val="24"/>
          <w:szCs w:val="24"/>
          <w:lang w:val="sv-SE"/>
        </w:rPr>
        <w:fldChar w:fldCharType="begin" w:fldLock="1"/>
      </w:r>
      <w:r w:rsidR="002F7B4A">
        <w:rPr>
          <w:rFonts w:asciiTheme="majorBidi" w:hAnsiTheme="majorBidi" w:cstheme="majorBidi"/>
          <w:color w:val="000000" w:themeColor="text1"/>
          <w:sz w:val="24"/>
          <w:szCs w:val="24"/>
          <w:lang w:val="sv-SE"/>
        </w:rPr>
        <w:instrText>ADDIN CSL_CITATION {"citationItems":[{"id":"ITEM-1","itemData":{"author":[{"dropping-particle":"","family":"Baedhawy","given":"R.A","non-dropping-particle":"","parse-names":false,"suffix":""},{"dropping-particle":"","family":"Wahyudin","given":"N","non-dropping-particle":"","parse-names":false,"suffix":""}],"id":"ITEM-1","issued":{"date-parts":[["2013"]]},"publisher":"Dinas Kebudayaan dan Pariwisata Provinsi Banten","publisher-place":"Serang","title":"Nilai-nilai Kearifan Lokal dalam Pelestarian Lingkungan Hidup Masyarakat Baduy dan Kasepuhan Cisungsang","type":"book"},"uris":["http://www.mendeley.com/documents/?uuid=8d2760b9-856b-4349-bc70-ba8ca1fc855a"]}],"mendeley":{"formattedCitation":"(Baedhawy &amp; Wahyudin, 2013)","manualFormatting":"(Baedhawy &amp; Wahyudin, 2013: 132-133)","plainTextFormattedCitation":"(Baedhawy &amp; Wahyudin, 2013)","previouslyFormattedCitation":"(Baedhawy &amp; Wahyudin, 2013)"},"properties":{"noteIndex":0},"schema":"https://github.com/citation-style-language/schema/raw/master/csl-citation.json"}</w:instrText>
      </w:r>
      <w:r w:rsidR="00776076">
        <w:rPr>
          <w:rFonts w:asciiTheme="majorBidi" w:hAnsiTheme="majorBidi" w:cstheme="majorBidi"/>
          <w:color w:val="000000" w:themeColor="text1"/>
          <w:sz w:val="24"/>
          <w:szCs w:val="24"/>
          <w:lang w:val="sv-SE"/>
        </w:rPr>
        <w:fldChar w:fldCharType="separate"/>
      </w:r>
      <w:r w:rsidR="002F7B4A" w:rsidRPr="002F7B4A">
        <w:rPr>
          <w:rFonts w:asciiTheme="majorBidi" w:hAnsiTheme="majorBidi" w:cstheme="majorBidi"/>
          <w:noProof/>
          <w:color w:val="000000" w:themeColor="text1"/>
          <w:sz w:val="24"/>
          <w:szCs w:val="24"/>
          <w:lang w:val="sv-SE"/>
        </w:rPr>
        <w:t>(Baedhawy &amp; Wahyudin, 2013</w:t>
      </w:r>
      <w:r w:rsidR="002F7B4A">
        <w:rPr>
          <w:rFonts w:asciiTheme="majorBidi" w:hAnsiTheme="majorBidi" w:cstheme="majorBidi"/>
          <w:noProof/>
          <w:color w:val="000000" w:themeColor="text1"/>
          <w:sz w:val="24"/>
          <w:szCs w:val="24"/>
          <w:lang w:val="sv-SE"/>
        </w:rPr>
        <w:t>: 132-133</w:t>
      </w:r>
      <w:r w:rsidR="002F7B4A" w:rsidRPr="002F7B4A">
        <w:rPr>
          <w:rFonts w:asciiTheme="majorBidi" w:hAnsiTheme="majorBidi" w:cstheme="majorBidi"/>
          <w:noProof/>
          <w:color w:val="000000" w:themeColor="text1"/>
          <w:sz w:val="24"/>
          <w:szCs w:val="24"/>
          <w:lang w:val="sv-SE"/>
        </w:rPr>
        <w:t>)</w:t>
      </w:r>
      <w:r w:rsidR="00776076">
        <w:rPr>
          <w:rFonts w:asciiTheme="majorBidi" w:hAnsiTheme="majorBidi" w:cstheme="majorBidi"/>
          <w:color w:val="000000" w:themeColor="text1"/>
          <w:sz w:val="24"/>
          <w:szCs w:val="24"/>
          <w:lang w:val="sv-SE"/>
        </w:rPr>
        <w:fldChar w:fldCharType="end"/>
      </w:r>
      <w:r w:rsidRPr="001D0F8E">
        <w:rPr>
          <w:rFonts w:asciiTheme="majorBidi" w:hAnsiTheme="majorBidi" w:cstheme="majorBidi"/>
          <w:color w:val="000000" w:themeColor="text1"/>
          <w:sz w:val="24"/>
          <w:szCs w:val="24"/>
          <w:lang w:val="sv-SE"/>
        </w:rPr>
        <w:t xml:space="preserve">. </w:t>
      </w:r>
      <w:r w:rsidRPr="001D0F8E">
        <w:rPr>
          <w:rFonts w:asciiTheme="majorBidi" w:hAnsiTheme="majorBidi" w:cstheme="majorBidi"/>
          <w:i/>
          <w:iCs/>
          <w:color w:val="000000" w:themeColor="text1"/>
          <w:sz w:val="24"/>
          <w:szCs w:val="24"/>
          <w:lang w:val="sv-SE"/>
        </w:rPr>
        <w:t xml:space="preserve">Tilu sapamulu </w:t>
      </w:r>
      <w:r w:rsidRPr="001D0F8E">
        <w:rPr>
          <w:rFonts w:asciiTheme="majorBidi" w:hAnsiTheme="majorBidi" w:cstheme="majorBidi"/>
          <w:color w:val="000000" w:themeColor="text1"/>
          <w:sz w:val="24"/>
          <w:szCs w:val="24"/>
          <w:lang w:val="sv-SE"/>
        </w:rPr>
        <w:t>berarti agama, tradisi, dan pemerintahan harus berjalan beriringan. “</w:t>
      </w:r>
      <w:r w:rsidRPr="001D0F8E">
        <w:rPr>
          <w:rFonts w:asciiTheme="majorBidi" w:hAnsiTheme="majorBidi" w:cstheme="majorBidi"/>
          <w:i/>
          <w:iCs/>
          <w:color w:val="000000" w:themeColor="text1"/>
          <w:sz w:val="24"/>
          <w:szCs w:val="24"/>
          <w:lang w:val="sv-SE"/>
        </w:rPr>
        <w:t>Dua sakarupa</w:t>
      </w:r>
      <w:r w:rsidRPr="001D0F8E">
        <w:rPr>
          <w:rFonts w:asciiTheme="majorBidi" w:hAnsiTheme="majorBidi" w:cstheme="majorBidi"/>
          <w:color w:val="000000" w:themeColor="text1"/>
          <w:sz w:val="24"/>
          <w:szCs w:val="24"/>
          <w:lang w:val="sv-SE"/>
        </w:rPr>
        <w:t xml:space="preserve">” berarti tradisi dan agama harus berjalan sejajar sedangkan </w:t>
      </w:r>
      <w:r w:rsidRPr="001D0F8E">
        <w:rPr>
          <w:rFonts w:asciiTheme="majorBidi" w:hAnsiTheme="majorBidi" w:cstheme="majorBidi"/>
          <w:i/>
          <w:iCs/>
          <w:color w:val="000000" w:themeColor="text1"/>
          <w:sz w:val="24"/>
          <w:szCs w:val="24"/>
          <w:lang w:val="sv-SE"/>
        </w:rPr>
        <w:t xml:space="preserve">nu hiji eta keneh </w:t>
      </w:r>
      <w:r w:rsidRPr="001D0F8E">
        <w:rPr>
          <w:rFonts w:asciiTheme="majorBidi" w:hAnsiTheme="majorBidi" w:cstheme="majorBidi"/>
          <w:color w:val="000000" w:themeColor="text1"/>
          <w:sz w:val="24"/>
          <w:szCs w:val="24"/>
          <w:lang w:val="sv-SE"/>
        </w:rPr>
        <w:t>berarti semuanya harus mengacu dalam kerangka Negara Kesatuan Republik Indonesia (NKRI). Artinya antara agama, tradisi dan pemerintah hidup berdampingan dalam kehidupan sehari-hari.</w:t>
      </w:r>
    </w:p>
    <w:p w14:paraId="19133F73"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en-ID"/>
        </w:rPr>
      </w:pPr>
      <w:r w:rsidRPr="001D0F8E">
        <w:rPr>
          <w:rFonts w:asciiTheme="majorBidi" w:hAnsiTheme="majorBidi" w:cstheme="majorBidi"/>
          <w:color w:val="000000" w:themeColor="text1"/>
          <w:sz w:val="24"/>
          <w:szCs w:val="24"/>
          <w:lang w:val="sv-SE"/>
        </w:rPr>
        <w:t xml:space="preserve">Pelaku tradisi ritual </w:t>
      </w:r>
      <w:r w:rsidRPr="001D0F8E">
        <w:rPr>
          <w:rFonts w:asciiTheme="majorBidi" w:hAnsiTheme="majorBidi" w:cstheme="majorBidi"/>
          <w:i/>
          <w:iCs/>
          <w:color w:val="000000" w:themeColor="text1"/>
          <w:sz w:val="24"/>
          <w:szCs w:val="24"/>
          <w:lang w:val="sv-SE"/>
        </w:rPr>
        <w:t xml:space="preserve">ngareremokeun </w:t>
      </w:r>
      <w:r w:rsidRPr="001D0F8E">
        <w:rPr>
          <w:rFonts w:asciiTheme="majorBidi" w:hAnsiTheme="majorBidi" w:cstheme="majorBidi"/>
          <w:color w:val="000000" w:themeColor="text1"/>
          <w:sz w:val="24"/>
          <w:szCs w:val="24"/>
          <w:lang w:val="sv-SE"/>
        </w:rPr>
        <w:t xml:space="preserve">merupakan masyarakat adat kasepuhan Cisungsang yang tinggal di desa Cikarang, yaitu Nenek Nariyah (Nek Nar) selaku </w:t>
      </w:r>
      <w:r w:rsidRPr="001D0F8E">
        <w:rPr>
          <w:rFonts w:asciiTheme="majorBidi" w:hAnsiTheme="majorBidi" w:cstheme="majorBidi"/>
          <w:i/>
          <w:iCs/>
          <w:color w:val="000000" w:themeColor="text1"/>
          <w:sz w:val="24"/>
          <w:szCs w:val="24"/>
          <w:lang w:val="sv-SE"/>
        </w:rPr>
        <w:t>paraji</w:t>
      </w:r>
      <w:r w:rsidRPr="001D0F8E">
        <w:rPr>
          <w:rFonts w:asciiTheme="majorBidi" w:hAnsiTheme="majorBidi" w:cstheme="majorBidi"/>
          <w:color w:val="000000" w:themeColor="text1"/>
          <w:sz w:val="24"/>
          <w:szCs w:val="24"/>
          <w:lang w:val="sv-SE"/>
        </w:rPr>
        <w:t xml:space="preserve"> (dukun beranak) dan Aki Rais sebagai perangkat masyarakat adat Kasepuhan Cisungsang. Pelaku ritual pertama adalah Nek Nar yang mulai terlibat dalam </w:t>
      </w:r>
      <w:r w:rsidRPr="001D0F8E">
        <w:rPr>
          <w:rFonts w:asciiTheme="majorBidi" w:hAnsiTheme="majorBidi" w:cstheme="majorBidi"/>
          <w:i/>
          <w:iCs/>
          <w:color w:val="000000" w:themeColor="text1"/>
          <w:sz w:val="24"/>
          <w:szCs w:val="24"/>
          <w:lang w:val="sv-SE"/>
        </w:rPr>
        <w:t>ngareremokun</w:t>
      </w:r>
      <w:r w:rsidRPr="001D0F8E">
        <w:rPr>
          <w:rFonts w:asciiTheme="majorBidi" w:hAnsiTheme="majorBidi" w:cstheme="majorBidi"/>
          <w:color w:val="000000" w:themeColor="text1"/>
          <w:sz w:val="24"/>
          <w:szCs w:val="24"/>
          <w:lang w:val="sv-SE"/>
        </w:rPr>
        <w:t xml:space="preserve"> sejak usia 25 tahun. </w:t>
      </w:r>
      <w:proofErr w:type="spellStart"/>
      <w:r w:rsidRPr="001D0F8E">
        <w:rPr>
          <w:rFonts w:asciiTheme="majorBidi" w:hAnsiTheme="majorBidi" w:cstheme="majorBidi"/>
          <w:color w:val="000000" w:themeColor="text1"/>
          <w:sz w:val="24"/>
          <w:szCs w:val="24"/>
          <w:lang w:val="en-ID"/>
        </w:rPr>
        <w:t>Pertama</w:t>
      </w:r>
      <w:proofErr w:type="spellEnd"/>
      <w:r w:rsidRPr="001D0F8E">
        <w:rPr>
          <w:rFonts w:asciiTheme="majorBidi" w:hAnsiTheme="majorBidi" w:cstheme="majorBidi"/>
          <w:color w:val="000000" w:themeColor="text1"/>
          <w:sz w:val="24"/>
          <w:szCs w:val="24"/>
          <w:lang w:val="en-ID"/>
        </w:rPr>
        <w:t xml:space="preserve"> kali </w:t>
      </w:r>
      <w:proofErr w:type="spellStart"/>
      <w:r w:rsidRPr="001D0F8E">
        <w:rPr>
          <w:rFonts w:asciiTheme="majorBidi" w:hAnsiTheme="majorBidi" w:cstheme="majorBidi"/>
          <w:color w:val="000000" w:themeColor="text1"/>
          <w:sz w:val="24"/>
          <w:szCs w:val="24"/>
          <w:lang w:val="en-ID"/>
        </w:rPr>
        <w:t>bertugas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menggantikan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ibu</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mertua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sedangkan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untuk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pengganti</w:t>
      </w:r>
      <w:proofErr w:type="spellEnd"/>
      <w:r w:rsidRPr="001D0F8E">
        <w:rPr>
          <w:rFonts w:asciiTheme="majorBidi" w:hAnsiTheme="majorBidi" w:cstheme="majorBidi"/>
          <w:color w:val="000000" w:themeColor="text1"/>
          <w:sz w:val="24"/>
          <w:szCs w:val="24"/>
          <w:lang w:val="en-ID"/>
        </w:rPr>
        <w:t xml:space="preserve"> Nek Nar, </w:t>
      </w:r>
      <w:proofErr w:type="spellStart"/>
      <w:r w:rsidRPr="001D0F8E">
        <w:rPr>
          <w:rFonts w:asciiTheme="majorBidi" w:hAnsiTheme="majorBidi" w:cstheme="majorBidi"/>
          <w:color w:val="000000" w:themeColor="text1"/>
          <w:sz w:val="24"/>
          <w:szCs w:val="24"/>
          <w:lang w:val="en-ID"/>
        </w:rPr>
        <w:t>beliau</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tahu</w:t>
      </w:r>
      <w:proofErr w:type="spellEnd"/>
      <w:r w:rsidRPr="001D0F8E">
        <w:rPr>
          <w:rFonts w:asciiTheme="majorBidi" w:hAnsiTheme="majorBidi" w:cstheme="majorBidi"/>
          <w:color w:val="000000" w:themeColor="text1"/>
          <w:sz w:val="24"/>
          <w:szCs w:val="24"/>
          <w:lang w:val="en-ID"/>
        </w:rPr>
        <w:t xml:space="preserve">, yang </w:t>
      </w:r>
      <w:proofErr w:type="spellStart"/>
      <w:r w:rsidRPr="001D0F8E">
        <w:rPr>
          <w:rFonts w:asciiTheme="majorBidi" w:hAnsiTheme="majorBidi" w:cstheme="majorBidi"/>
          <w:color w:val="000000" w:themeColor="text1"/>
          <w:sz w:val="24"/>
          <w:szCs w:val="24"/>
          <w:lang w:val="en-ID"/>
        </w:rPr>
        <w:t>penting</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masih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satu</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keluarga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Bagi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i/>
          <w:iCs/>
          <w:color w:val="000000" w:themeColor="text1"/>
          <w:sz w:val="24"/>
          <w:szCs w:val="24"/>
          <w:lang w:val="en-ID"/>
        </w:rPr>
        <w:t>paraji</w:t>
      </w:r>
      <w:proofErr w:type="spellEnd"/>
      <w:r w:rsidRPr="001D0F8E">
        <w:rPr>
          <w:rFonts w:asciiTheme="majorBidi" w:hAnsiTheme="majorBidi" w:cstheme="majorBidi"/>
          <w:color w:val="000000" w:themeColor="text1"/>
          <w:sz w:val="24"/>
          <w:szCs w:val="24"/>
          <w:lang w:val="en-ID"/>
        </w:rPr>
        <w:t xml:space="preserve"> yang </w:t>
      </w:r>
      <w:proofErr w:type="spellStart"/>
      <w:r w:rsidRPr="001D0F8E">
        <w:rPr>
          <w:rFonts w:asciiTheme="majorBidi" w:hAnsiTheme="majorBidi" w:cstheme="majorBidi"/>
          <w:color w:val="000000" w:themeColor="text1"/>
          <w:sz w:val="24"/>
          <w:szCs w:val="24"/>
          <w:lang w:val="en-ID"/>
        </w:rPr>
        <w:t>terpilih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harus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percaya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dengan</w:t>
      </w:r>
      <w:proofErr w:type="spellEnd"/>
      <w:r w:rsidRPr="001D0F8E">
        <w:rPr>
          <w:rFonts w:asciiTheme="majorBidi" w:hAnsiTheme="majorBidi" w:cstheme="majorBidi"/>
          <w:color w:val="000000" w:themeColor="text1"/>
          <w:sz w:val="24"/>
          <w:szCs w:val="24"/>
          <w:lang w:val="en-ID"/>
        </w:rPr>
        <w:t xml:space="preserve"> yang </w:t>
      </w:r>
      <w:proofErr w:type="spellStart"/>
      <w:r w:rsidRPr="001D0F8E">
        <w:rPr>
          <w:rFonts w:asciiTheme="majorBidi" w:hAnsiTheme="majorBidi" w:cstheme="majorBidi"/>
          <w:color w:val="000000" w:themeColor="text1"/>
          <w:sz w:val="24"/>
          <w:szCs w:val="24"/>
          <w:lang w:val="en-ID"/>
        </w:rPr>
        <w:t>memerintahnya</w:t>
      </w:r>
      <w:proofErr w:type="spellEnd"/>
      <w:r w:rsidRPr="001D0F8E">
        <w:rPr>
          <w:rFonts w:asciiTheme="majorBidi" w:hAnsiTheme="majorBidi" w:cstheme="majorBidi"/>
          <w:color w:val="000000" w:themeColor="text1"/>
          <w:sz w:val="24"/>
          <w:szCs w:val="24"/>
          <w:lang w:val="en-ID"/>
        </w:rPr>
        <w:t xml:space="preserve"> dan </w:t>
      </w:r>
      <w:proofErr w:type="spellStart"/>
      <w:r w:rsidRPr="001D0F8E">
        <w:rPr>
          <w:rFonts w:asciiTheme="majorBidi" w:hAnsiTheme="majorBidi" w:cstheme="majorBidi"/>
          <w:color w:val="000000" w:themeColor="text1"/>
          <w:sz w:val="24"/>
          <w:szCs w:val="24"/>
          <w:lang w:val="en-ID"/>
        </w:rPr>
        <w:t>harus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menerimanya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dengan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ikhlas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Untuk</w:t>
      </w:r>
      <w:proofErr w:type="spellEnd"/>
      <w:r w:rsidRPr="001D0F8E">
        <w:rPr>
          <w:rFonts w:asciiTheme="majorBidi" w:hAnsiTheme="majorBidi" w:cstheme="majorBidi"/>
          <w:color w:val="000000" w:themeColor="text1"/>
          <w:sz w:val="24"/>
          <w:szCs w:val="24"/>
          <w:lang w:val="en-ID"/>
        </w:rPr>
        <w:t xml:space="preserve"> proses </w:t>
      </w:r>
      <w:proofErr w:type="spellStart"/>
      <w:r w:rsidRPr="001D0F8E">
        <w:rPr>
          <w:rFonts w:asciiTheme="majorBidi" w:hAnsiTheme="majorBidi" w:cstheme="majorBidi"/>
          <w:color w:val="000000" w:themeColor="text1"/>
          <w:sz w:val="24"/>
          <w:szCs w:val="24"/>
          <w:lang w:val="en-ID"/>
        </w:rPr>
        <w:t>belajar</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menjadi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i/>
          <w:iCs/>
          <w:color w:val="000000" w:themeColor="text1"/>
          <w:sz w:val="24"/>
          <w:szCs w:val="24"/>
          <w:lang w:val="en-ID"/>
        </w:rPr>
        <w:t>paraji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dalam</w:t>
      </w:r>
      <w:proofErr w:type="spellEnd"/>
      <w:r w:rsidRPr="001D0F8E">
        <w:rPr>
          <w:rFonts w:asciiTheme="majorBidi" w:hAnsiTheme="majorBidi" w:cstheme="majorBidi"/>
          <w:color w:val="000000" w:themeColor="text1"/>
          <w:sz w:val="24"/>
          <w:szCs w:val="24"/>
          <w:lang w:val="en-ID"/>
        </w:rPr>
        <w:t xml:space="preserve"> ritual </w:t>
      </w:r>
      <w:proofErr w:type="spellStart"/>
      <w:r w:rsidRPr="001D0F8E">
        <w:rPr>
          <w:rFonts w:asciiTheme="majorBidi" w:hAnsiTheme="majorBidi" w:cstheme="majorBidi"/>
          <w:i/>
          <w:iCs/>
          <w:color w:val="000000" w:themeColor="text1"/>
          <w:sz w:val="24"/>
          <w:szCs w:val="24"/>
          <w:lang w:val="en-ID"/>
        </w:rPr>
        <w:t>ngareremokeun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sangat</w:t>
      </w:r>
      <w:proofErr w:type="spellEnd"/>
      <w:r w:rsidRPr="001D0F8E">
        <w:rPr>
          <w:rFonts w:asciiTheme="majorBidi" w:hAnsiTheme="majorBidi" w:cstheme="majorBidi"/>
          <w:color w:val="000000" w:themeColor="text1"/>
          <w:sz w:val="24"/>
          <w:szCs w:val="24"/>
          <w:lang w:val="en-ID"/>
        </w:rPr>
        <w:t xml:space="preserve"> lama </w:t>
      </w:r>
      <w:proofErr w:type="spellStart"/>
      <w:r w:rsidRPr="001D0F8E">
        <w:rPr>
          <w:rFonts w:asciiTheme="majorBidi" w:hAnsiTheme="majorBidi" w:cstheme="majorBidi"/>
          <w:color w:val="000000" w:themeColor="text1"/>
          <w:sz w:val="24"/>
          <w:szCs w:val="24"/>
          <w:lang w:val="en-ID"/>
        </w:rPr>
        <w:t>sekali</w:t>
      </w:r>
      <w:proofErr w:type="spellEnd"/>
      <w:r w:rsidRPr="001D0F8E">
        <w:rPr>
          <w:rFonts w:asciiTheme="majorBidi" w:hAnsiTheme="majorBidi" w:cstheme="majorBidi"/>
          <w:color w:val="000000" w:themeColor="text1"/>
          <w:sz w:val="24"/>
          <w:szCs w:val="24"/>
          <w:lang w:val="en-ID"/>
        </w:rPr>
        <w:t xml:space="preserve">. Nek Nar </w:t>
      </w:r>
      <w:proofErr w:type="spellStart"/>
      <w:r w:rsidRPr="001D0F8E">
        <w:rPr>
          <w:rFonts w:asciiTheme="majorBidi" w:hAnsiTheme="majorBidi" w:cstheme="majorBidi"/>
          <w:color w:val="000000" w:themeColor="text1"/>
          <w:sz w:val="24"/>
          <w:szCs w:val="24"/>
          <w:lang w:val="en-ID"/>
        </w:rPr>
        <w:t>mendapat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perintah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sebagai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paraji</w:t>
      </w:r>
      <w:proofErr w:type="spellEnd"/>
      <w:r w:rsidRPr="001D0F8E">
        <w:rPr>
          <w:rFonts w:asciiTheme="majorBidi" w:hAnsiTheme="majorBidi" w:cstheme="majorBidi"/>
          <w:color w:val="000000" w:themeColor="text1"/>
          <w:sz w:val="24"/>
          <w:szCs w:val="24"/>
          <w:lang w:val="en-ID"/>
        </w:rPr>
        <w:t xml:space="preserve"> di </w:t>
      </w:r>
      <w:proofErr w:type="spellStart"/>
      <w:r w:rsidRPr="001D0F8E">
        <w:rPr>
          <w:rFonts w:asciiTheme="majorBidi" w:hAnsiTheme="majorBidi" w:cstheme="majorBidi"/>
          <w:color w:val="000000" w:themeColor="text1"/>
          <w:sz w:val="24"/>
          <w:szCs w:val="24"/>
          <w:lang w:val="en-ID"/>
        </w:rPr>
        <w:t>Kasepuhan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Cisungsang</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dari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abah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sekitar</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tahun</w:t>
      </w:r>
      <w:proofErr w:type="spellEnd"/>
      <w:r w:rsidRPr="001D0F8E">
        <w:rPr>
          <w:rFonts w:asciiTheme="majorBidi" w:hAnsiTheme="majorBidi" w:cstheme="majorBidi"/>
          <w:color w:val="000000" w:themeColor="text1"/>
          <w:sz w:val="24"/>
          <w:szCs w:val="24"/>
          <w:lang w:val="en-ID"/>
        </w:rPr>
        <w:t xml:space="preserve"> 1982. </w:t>
      </w:r>
      <w:proofErr w:type="spellStart"/>
      <w:r w:rsidRPr="001D0F8E">
        <w:rPr>
          <w:rFonts w:asciiTheme="majorBidi" w:hAnsiTheme="majorBidi" w:cstheme="majorBidi"/>
          <w:color w:val="000000" w:themeColor="text1"/>
          <w:sz w:val="24"/>
          <w:szCs w:val="24"/>
          <w:lang w:val="en-ID"/>
        </w:rPr>
        <w:t>Sebagai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i/>
          <w:iCs/>
          <w:color w:val="000000" w:themeColor="text1"/>
          <w:sz w:val="24"/>
          <w:szCs w:val="24"/>
          <w:lang w:val="en-ID"/>
        </w:rPr>
        <w:t>paraji</w:t>
      </w:r>
      <w:proofErr w:type="spellEnd"/>
      <w:r w:rsidRPr="001D0F8E">
        <w:rPr>
          <w:rFonts w:asciiTheme="majorBidi" w:hAnsiTheme="majorBidi" w:cstheme="majorBidi"/>
          <w:color w:val="000000" w:themeColor="text1"/>
          <w:sz w:val="24"/>
          <w:szCs w:val="24"/>
          <w:lang w:val="en-ID"/>
        </w:rPr>
        <w:t xml:space="preserve"> Nek Nar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ada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i/>
          <w:iCs/>
          <w:color w:val="000000" w:themeColor="text1"/>
          <w:sz w:val="24"/>
          <w:szCs w:val="24"/>
          <w:lang w:val="en-ID"/>
        </w:rPr>
        <w:t>pamali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tetapi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saat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melakukan</w:t>
      </w:r>
      <w:proofErr w:type="spellEnd"/>
      <w:r w:rsidRPr="001D0F8E">
        <w:rPr>
          <w:rFonts w:asciiTheme="majorBidi" w:hAnsiTheme="majorBidi" w:cstheme="majorBidi"/>
          <w:color w:val="000000" w:themeColor="text1"/>
          <w:sz w:val="24"/>
          <w:szCs w:val="24"/>
          <w:lang w:val="en-ID"/>
        </w:rPr>
        <w:t xml:space="preserve"> ritual </w:t>
      </w:r>
      <w:proofErr w:type="spellStart"/>
      <w:r w:rsidRPr="001D0F8E">
        <w:rPr>
          <w:rFonts w:asciiTheme="majorBidi" w:hAnsiTheme="majorBidi" w:cstheme="majorBidi"/>
          <w:i/>
          <w:iCs/>
          <w:color w:val="000000" w:themeColor="text1"/>
          <w:sz w:val="24"/>
          <w:szCs w:val="24"/>
          <w:lang w:val="en-ID"/>
        </w:rPr>
        <w:t>ngareremokeun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boleh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berbicara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boleh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mundar</w:t>
      </w:r>
      <w:proofErr w:type="spellEnd"/>
      <w:r w:rsidRPr="001D0F8E">
        <w:rPr>
          <w:rFonts w:asciiTheme="majorBidi" w:hAnsiTheme="majorBidi" w:cstheme="majorBidi"/>
          <w:color w:val="000000" w:themeColor="text1"/>
          <w:sz w:val="24"/>
          <w:szCs w:val="24"/>
          <w:lang w:val="en-ID"/>
        </w:rPr>
        <w:t xml:space="preserve">-mandir, </w:t>
      </w:r>
      <w:proofErr w:type="spellStart"/>
      <w:r w:rsidRPr="001D0F8E">
        <w:rPr>
          <w:rFonts w:asciiTheme="majorBidi" w:hAnsiTheme="majorBidi" w:cstheme="majorBidi"/>
          <w:color w:val="000000" w:themeColor="text1"/>
          <w:sz w:val="24"/>
          <w:szCs w:val="24"/>
          <w:lang w:val="en-ID"/>
        </w:rPr>
        <w:t>kentut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apalagi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kencing</w:t>
      </w:r>
      <w:proofErr w:type="spellEnd"/>
      <w:r w:rsidRPr="001D0F8E">
        <w:rPr>
          <w:rFonts w:asciiTheme="majorBidi" w:hAnsiTheme="majorBidi" w:cstheme="majorBidi"/>
          <w:color w:val="000000" w:themeColor="text1"/>
          <w:sz w:val="24"/>
          <w:szCs w:val="24"/>
          <w:lang w:val="en-ID"/>
        </w:rPr>
        <w:t xml:space="preserve">. Jika </w:t>
      </w:r>
      <w:proofErr w:type="spellStart"/>
      <w:r w:rsidRPr="001D0F8E">
        <w:rPr>
          <w:rFonts w:asciiTheme="majorBidi" w:hAnsiTheme="majorBidi" w:cstheme="majorBidi"/>
          <w:color w:val="000000" w:themeColor="text1"/>
          <w:sz w:val="24"/>
          <w:szCs w:val="24"/>
          <w:lang w:val="en-ID"/>
        </w:rPr>
        <w:t>sesajen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sudah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ada</w:t>
      </w:r>
      <w:proofErr w:type="spellEnd"/>
      <w:r w:rsidRPr="001D0F8E">
        <w:rPr>
          <w:rFonts w:asciiTheme="majorBidi" w:hAnsiTheme="majorBidi" w:cstheme="majorBidi"/>
          <w:color w:val="000000" w:themeColor="text1"/>
          <w:sz w:val="24"/>
          <w:szCs w:val="24"/>
          <w:lang w:val="en-ID"/>
        </w:rPr>
        <w:t xml:space="preserve"> di </w:t>
      </w:r>
      <w:proofErr w:type="spellStart"/>
      <w:r w:rsidRPr="001D0F8E">
        <w:rPr>
          <w:rFonts w:asciiTheme="majorBidi" w:hAnsiTheme="majorBidi" w:cstheme="majorBidi"/>
          <w:color w:val="000000" w:themeColor="text1"/>
          <w:sz w:val="24"/>
          <w:szCs w:val="24"/>
          <w:lang w:val="en-ID"/>
        </w:rPr>
        <w:t>depan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harus</w:t>
      </w:r>
      <w:proofErr w:type="spellEnd"/>
      <w:r w:rsidRPr="001D0F8E">
        <w:rPr>
          <w:rFonts w:asciiTheme="majorBidi" w:hAnsiTheme="majorBidi" w:cstheme="majorBidi"/>
          <w:color w:val="000000" w:themeColor="text1"/>
          <w:sz w:val="24"/>
          <w:szCs w:val="24"/>
          <w:lang w:val="en-ID"/>
        </w:rPr>
        <w:t xml:space="preserve"> duduk </w:t>
      </w:r>
      <w:proofErr w:type="spellStart"/>
      <w:r w:rsidRPr="001D0F8E">
        <w:rPr>
          <w:rFonts w:asciiTheme="majorBidi" w:hAnsiTheme="majorBidi" w:cstheme="majorBidi"/>
          <w:color w:val="000000" w:themeColor="text1"/>
          <w:sz w:val="24"/>
          <w:szCs w:val="24"/>
          <w:lang w:val="en-ID"/>
        </w:rPr>
        <w:t>nunduk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mendengarkan</w:t>
      </w:r>
      <w:proofErr w:type="spellEnd"/>
      <w:r w:rsidRPr="001D0F8E">
        <w:rPr>
          <w:rFonts w:asciiTheme="majorBidi" w:hAnsiTheme="majorBidi" w:cstheme="majorBidi"/>
          <w:color w:val="000000" w:themeColor="text1"/>
          <w:sz w:val="24"/>
          <w:szCs w:val="24"/>
          <w:lang w:val="en-ID"/>
        </w:rPr>
        <w:t xml:space="preserve"> kata-kata yang </w:t>
      </w:r>
      <w:proofErr w:type="spellStart"/>
      <w:r w:rsidRPr="001D0F8E">
        <w:rPr>
          <w:rFonts w:asciiTheme="majorBidi" w:hAnsiTheme="majorBidi" w:cstheme="majorBidi"/>
          <w:color w:val="000000" w:themeColor="text1"/>
          <w:sz w:val="24"/>
          <w:szCs w:val="24"/>
          <w:lang w:val="en-ID"/>
        </w:rPr>
        <w:t>sebelumnya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saat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menggunakan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kain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kafan</w:t>
      </w:r>
      <w:proofErr w:type="spellEnd"/>
      <w:r w:rsidRPr="001D0F8E">
        <w:rPr>
          <w:rFonts w:asciiTheme="majorBidi" w:hAnsiTheme="majorBidi" w:cstheme="majorBidi"/>
          <w:color w:val="000000" w:themeColor="text1"/>
          <w:sz w:val="24"/>
          <w:szCs w:val="24"/>
          <w:lang w:val="en-ID"/>
        </w:rPr>
        <w:t xml:space="preserve">. </w:t>
      </w:r>
    </w:p>
    <w:p w14:paraId="1275D015" w14:textId="77777777" w:rsidR="00126482" w:rsidRPr="001D0F8E" w:rsidRDefault="00126482" w:rsidP="00126482">
      <w:pPr>
        <w:spacing w:after="120" w:line="276" w:lineRule="auto"/>
        <w:ind w:firstLine="567"/>
        <w:jc w:val="both"/>
        <w:rPr>
          <w:rFonts w:asciiTheme="majorBidi" w:hAnsiTheme="majorBidi" w:cstheme="majorBidi"/>
          <w:color w:val="000000" w:themeColor="text1"/>
          <w:sz w:val="24"/>
          <w:szCs w:val="24"/>
          <w:lang w:val="en-US"/>
        </w:rPr>
      </w:pPr>
      <w:proofErr w:type="spellStart"/>
      <w:r w:rsidRPr="001D0F8E">
        <w:rPr>
          <w:rFonts w:asciiTheme="majorBidi" w:hAnsiTheme="majorBidi" w:cstheme="majorBidi"/>
          <w:color w:val="000000" w:themeColor="text1"/>
          <w:sz w:val="24"/>
          <w:szCs w:val="24"/>
          <w:lang w:val="en-US"/>
        </w:rPr>
        <w:t>Terkait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pantangan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setelah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i/>
          <w:color w:val="000000" w:themeColor="text1"/>
          <w:sz w:val="24"/>
          <w:szCs w:val="24"/>
          <w:lang w:val="en-US"/>
        </w:rPr>
        <w:t>rasul</w:t>
      </w:r>
      <w:proofErr w:type="spellEnd"/>
      <w:r w:rsidRPr="001D0F8E">
        <w:rPr>
          <w:rFonts w:asciiTheme="majorBidi" w:hAnsiTheme="majorBidi" w:cstheme="majorBidi"/>
          <w:i/>
          <w:color w:val="000000" w:themeColor="text1"/>
          <w:sz w:val="24"/>
          <w:szCs w:val="24"/>
          <w:lang w:val="en-US"/>
        </w:rPr>
        <w:t xml:space="preserve"> pare di </w:t>
      </w:r>
      <w:proofErr w:type="spellStart"/>
      <w:r w:rsidRPr="001D0F8E">
        <w:rPr>
          <w:rFonts w:asciiTheme="majorBidi" w:hAnsiTheme="majorBidi" w:cstheme="majorBidi"/>
          <w:i/>
          <w:color w:val="000000" w:themeColor="text1"/>
          <w:sz w:val="24"/>
          <w:szCs w:val="24"/>
          <w:lang w:val="en-US"/>
        </w:rPr>
        <w:t>leuit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rasul</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padi</w:t>
      </w:r>
      <w:proofErr w:type="spellEnd"/>
      <w:r w:rsidRPr="001D0F8E">
        <w:rPr>
          <w:rFonts w:asciiTheme="majorBidi" w:hAnsiTheme="majorBidi" w:cstheme="majorBidi"/>
          <w:color w:val="000000" w:themeColor="text1"/>
          <w:sz w:val="24"/>
          <w:szCs w:val="24"/>
          <w:lang w:val="en-US"/>
        </w:rPr>
        <w:t xml:space="preserve"> di </w:t>
      </w:r>
      <w:proofErr w:type="spellStart"/>
      <w:r w:rsidRPr="00CE16CB">
        <w:rPr>
          <w:rFonts w:asciiTheme="majorBidi" w:hAnsiTheme="majorBidi" w:cstheme="majorBidi"/>
          <w:i/>
          <w:color w:val="000000" w:themeColor="text1"/>
          <w:sz w:val="24"/>
          <w:szCs w:val="24"/>
          <w:lang w:val="en-US"/>
        </w:rPr>
        <w:t>leuit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yaitu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hari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Senin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setelah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selesai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prosesi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seren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taun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tidak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boleh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bekerja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mencangkul</w:t>
      </w:r>
      <w:proofErr w:type="spellEnd"/>
      <w:r w:rsidRPr="001D0F8E">
        <w:rPr>
          <w:rFonts w:asciiTheme="majorBidi" w:hAnsiTheme="majorBidi" w:cstheme="majorBidi"/>
          <w:color w:val="000000" w:themeColor="text1"/>
          <w:sz w:val="24"/>
          <w:szCs w:val="24"/>
          <w:lang w:val="en-US"/>
        </w:rPr>
        <w:t xml:space="preserve"> di sawah </w:t>
      </w:r>
      <w:proofErr w:type="spellStart"/>
      <w:r w:rsidRPr="001D0F8E">
        <w:rPr>
          <w:rFonts w:asciiTheme="majorBidi" w:hAnsiTheme="majorBidi" w:cstheme="majorBidi"/>
          <w:color w:val="000000" w:themeColor="text1"/>
          <w:sz w:val="24"/>
          <w:szCs w:val="24"/>
          <w:lang w:val="en-US"/>
        </w:rPr>
        <w:t>atau</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lainnya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selama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delapan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hari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depan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Selain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itu</w:t>
      </w:r>
      <w:proofErr w:type="spellEnd"/>
      <w:r w:rsidRPr="001D0F8E">
        <w:rPr>
          <w:rFonts w:asciiTheme="majorBidi" w:hAnsiTheme="majorBidi" w:cstheme="majorBidi"/>
          <w:color w:val="000000" w:themeColor="text1"/>
          <w:sz w:val="24"/>
          <w:szCs w:val="24"/>
          <w:lang w:val="en-US"/>
        </w:rPr>
        <w:t xml:space="preserve"> juga </w:t>
      </w:r>
      <w:proofErr w:type="spellStart"/>
      <w:r w:rsidRPr="001D0F8E">
        <w:rPr>
          <w:rFonts w:asciiTheme="majorBidi" w:hAnsiTheme="majorBidi" w:cstheme="majorBidi"/>
          <w:color w:val="000000" w:themeColor="text1"/>
          <w:sz w:val="24"/>
          <w:szCs w:val="24"/>
          <w:lang w:val="en-US"/>
        </w:rPr>
        <w:t>ketika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menjadi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i/>
          <w:iCs/>
          <w:color w:val="000000" w:themeColor="text1"/>
          <w:sz w:val="24"/>
          <w:szCs w:val="24"/>
          <w:lang w:val="en-US"/>
        </w:rPr>
        <w:t>paraji</w:t>
      </w:r>
      <w:proofErr w:type="spellEnd"/>
      <w:r w:rsidRPr="001D0F8E">
        <w:rPr>
          <w:rFonts w:asciiTheme="majorBidi" w:hAnsiTheme="majorBidi" w:cstheme="majorBidi"/>
          <w:i/>
          <w:iCs/>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ritual </w:t>
      </w:r>
      <w:proofErr w:type="spellStart"/>
      <w:r w:rsidRPr="001D0F8E">
        <w:rPr>
          <w:rFonts w:asciiTheme="majorBidi" w:hAnsiTheme="majorBidi" w:cstheme="majorBidi"/>
          <w:i/>
          <w:iCs/>
          <w:color w:val="000000" w:themeColor="text1"/>
          <w:sz w:val="24"/>
          <w:szCs w:val="24"/>
          <w:lang w:val="en-US"/>
        </w:rPr>
        <w:t>ngareremokeun</w:t>
      </w:r>
      <w:proofErr w:type="spellEnd"/>
      <w:r w:rsidRPr="001D0F8E">
        <w:rPr>
          <w:rFonts w:asciiTheme="majorBidi" w:hAnsiTheme="majorBidi" w:cstheme="majorBidi"/>
          <w:color w:val="000000" w:themeColor="text1"/>
          <w:sz w:val="24"/>
          <w:szCs w:val="24"/>
          <w:lang w:val="en-US"/>
        </w:rPr>
        <w:t xml:space="preserve"> Nek Nar </w:t>
      </w:r>
      <w:proofErr w:type="spellStart"/>
      <w:r w:rsidRPr="001D0F8E">
        <w:rPr>
          <w:rFonts w:asciiTheme="majorBidi" w:hAnsiTheme="majorBidi" w:cstheme="majorBidi"/>
          <w:color w:val="000000" w:themeColor="text1"/>
          <w:sz w:val="24"/>
          <w:szCs w:val="24"/>
          <w:lang w:val="en-US"/>
        </w:rPr>
        <w:t>tidak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boleh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sedang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haid</w:t>
      </w:r>
      <w:proofErr w:type="spellEnd"/>
      <w:r w:rsidRPr="001D0F8E">
        <w:rPr>
          <w:rFonts w:asciiTheme="majorBidi" w:hAnsiTheme="majorBidi" w:cstheme="majorBidi"/>
          <w:color w:val="000000" w:themeColor="text1"/>
          <w:sz w:val="24"/>
          <w:szCs w:val="24"/>
          <w:lang w:val="en-US"/>
        </w:rPr>
        <w:t xml:space="preserve">. Jika Nek Nar </w:t>
      </w:r>
      <w:proofErr w:type="spellStart"/>
      <w:r w:rsidRPr="001D0F8E">
        <w:rPr>
          <w:rFonts w:asciiTheme="majorBidi" w:hAnsiTheme="majorBidi" w:cstheme="majorBidi"/>
          <w:color w:val="000000" w:themeColor="text1"/>
          <w:sz w:val="24"/>
          <w:szCs w:val="24"/>
          <w:lang w:val="en-US"/>
        </w:rPr>
        <w:t>sedang</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haid</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biasanya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nanti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penggantinya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melalui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intruksi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dari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abah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Selain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itu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syarat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lainnya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harus</w:t>
      </w:r>
      <w:proofErr w:type="spellEnd"/>
      <w:r w:rsidRPr="001D0F8E">
        <w:rPr>
          <w:rFonts w:asciiTheme="majorBidi" w:hAnsiTheme="majorBidi" w:cstheme="majorBidi"/>
          <w:color w:val="000000" w:themeColor="text1"/>
          <w:sz w:val="24"/>
          <w:szCs w:val="24"/>
          <w:lang w:val="en-US"/>
        </w:rPr>
        <w:t xml:space="preserve"> punya wudu, </w:t>
      </w:r>
      <w:proofErr w:type="spellStart"/>
      <w:r w:rsidRPr="001D0F8E">
        <w:rPr>
          <w:rFonts w:asciiTheme="majorBidi" w:hAnsiTheme="majorBidi" w:cstheme="majorBidi"/>
          <w:color w:val="000000" w:themeColor="text1"/>
          <w:sz w:val="24"/>
          <w:szCs w:val="24"/>
          <w:lang w:val="en-US"/>
        </w:rPr>
        <w:t>karena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pelaku</w:t>
      </w:r>
      <w:proofErr w:type="spellEnd"/>
      <w:r w:rsidRPr="001D0F8E">
        <w:rPr>
          <w:rFonts w:asciiTheme="majorBidi" w:hAnsiTheme="majorBidi" w:cstheme="majorBidi"/>
          <w:color w:val="000000" w:themeColor="text1"/>
          <w:sz w:val="24"/>
          <w:szCs w:val="24"/>
          <w:lang w:val="en-US"/>
        </w:rPr>
        <w:t xml:space="preserve"> ritual </w:t>
      </w:r>
      <w:proofErr w:type="spellStart"/>
      <w:r w:rsidRPr="001D0F8E">
        <w:rPr>
          <w:rFonts w:asciiTheme="majorBidi" w:hAnsiTheme="majorBidi" w:cstheme="majorBidi"/>
          <w:color w:val="000000" w:themeColor="text1"/>
          <w:sz w:val="24"/>
          <w:szCs w:val="24"/>
          <w:lang w:val="en-US"/>
        </w:rPr>
        <w:t>harus</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suci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Syarat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lainnya</w:t>
      </w:r>
      <w:proofErr w:type="spellEnd"/>
      <w:r w:rsidRPr="001D0F8E">
        <w:rPr>
          <w:rFonts w:asciiTheme="majorBidi" w:hAnsiTheme="majorBidi" w:cstheme="majorBidi"/>
          <w:color w:val="000000" w:themeColor="text1"/>
          <w:sz w:val="24"/>
          <w:szCs w:val="24"/>
          <w:lang w:val="en-US"/>
        </w:rPr>
        <w:t xml:space="preserve"> juga </w:t>
      </w:r>
      <w:proofErr w:type="spellStart"/>
      <w:r w:rsidRPr="001D0F8E">
        <w:rPr>
          <w:rFonts w:asciiTheme="majorBidi" w:hAnsiTheme="majorBidi" w:cstheme="majorBidi"/>
          <w:color w:val="000000" w:themeColor="text1"/>
          <w:sz w:val="24"/>
          <w:szCs w:val="24"/>
          <w:lang w:val="en-US"/>
        </w:rPr>
        <w:t>harus</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menyembelih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ayam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dua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ekor</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menyediakan</w:t>
      </w:r>
      <w:proofErr w:type="spellEnd"/>
      <w:r w:rsidRPr="001D0F8E">
        <w:rPr>
          <w:rFonts w:asciiTheme="majorBidi" w:hAnsiTheme="majorBidi" w:cstheme="majorBidi"/>
          <w:color w:val="000000" w:themeColor="text1"/>
          <w:sz w:val="24"/>
          <w:szCs w:val="24"/>
          <w:lang w:val="en-US"/>
        </w:rPr>
        <w:t xml:space="preserve"> tumpeng yang </w:t>
      </w:r>
      <w:proofErr w:type="spellStart"/>
      <w:r w:rsidRPr="001D0F8E">
        <w:rPr>
          <w:rFonts w:asciiTheme="majorBidi" w:hAnsiTheme="majorBidi" w:cstheme="majorBidi"/>
          <w:color w:val="000000" w:themeColor="text1"/>
          <w:sz w:val="24"/>
          <w:szCs w:val="24"/>
          <w:lang w:val="en-US"/>
        </w:rPr>
        <w:t>harus</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ditutup</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kain</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lainnya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Tidak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sangsi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jika</w:t>
      </w:r>
      <w:proofErr w:type="spellEnd"/>
      <w:r w:rsidRPr="001D0F8E">
        <w:rPr>
          <w:rFonts w:asciiTheme="majorBidi" w:hAnsiTheme="majorBidi" w:cstheme="majorBidi"/>
          <w:color w:val="000000" w:themeColor="text1"/>
          <w:sz w:val="24"/>
          <w:szCs w:val="24"/>
          <w:lang w:val="en-US"/>
        </w:rPr>
        <w:t xml:space="preserve"> Nek Nar </w:t>
      </w:r>
      <w:proofErr w:type="spellStart"/>
      <w:r w:rsidRPr="001D0F8E">
        <w:rPr>
          <w:rFonts w:asciiTheme="majorBidi" w:hAnsiTheme="majorBidi" w:cstheme="majorBidi"/>
          <w:color w:val="000000" w:themeColor="text1"/>
          <w:sz w:val="24"/>
          <w:szCs w:val="24"/>
          <w:lang w:val="en-US"/>
        </w:rPr>
        <w:t>tidak</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mengikuti</w:t>
      </w:r>
      <w:proofErr w:type="spellEnd"/>
      <w:r w:rsidRPr="001D0F8E">
        <w:rPr>
          <w:rFonts w:asciiTheme="majorBidi" w:hAnsiTheme="majorBidi" w:cstheme="majorBidi"/>
          <w:color w:val="000000" w:themeColor="text1"/>
          <w:sz w:val="24"/>
          <w:szCs w:val="24"/>
          <w:lang w:val="en-US"/>
        </w:rPr>
        <w:t xml:space="preserve"> ritual </w:t>
      </w:r>
      <w:proofErr w:type="spellStart"/>
      <w:r w:rsidRPr="001D0F8E">
        <w:rPr>
          <w:rFonts w:asciiTheme="majorBidi" w:hAnsiTheme="majorBidi" w:cstheme="majorBidi"/>
          <w:i/>
          <w:color w:val="000000" w:themeColor="text1"/>
          <w:sz w:val="24"/>
          <w:szCs w:val="24"/>
          <w:lang w:val="en-US"/>
        </w:rPr>
        <w:t>ngareremokeun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namun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menurut</w:t>
      </w:r>
      <w:proofErr w:type="spellEnd"/>
      <w:r w:rsidRPr="001D0F8E">
        <w:rPr>
          <w:rFonts w:asciiTheme="majorBidi" w:hAnsiTheme="majorBidi" w:cstheme="majorBidi"/>
          <w:color w:val="000000" w:themeColor="text1"/>
          <w:sz w:val="24"/>
          <w:szCs w:val="24"/>
          <w:lang w:val="en-US"/>
        </w:rPr>
        <w:t xml:space="preserve"> Nek Nar </w:t>
      </w:r>
      <w:proofErr w:type="spellStart"/>
      <w:r w:rsidRPr="001D0F8E">
        <w:rPr>
          <w:rFonts w:asciiTheme="majorBidi" w:hAnsiTheme="majorBidi" w:cstheme="majorBidi"/>
          <w:color w:val="000000" w:themeColor="text1"/>
          <w:sz w:val="24"/>
          <w:szCs w:val="24"/>
          <w:lang w:val="en-US"/>
        </w:rPr>
        <w:t>seperti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dalam</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tuturannya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menjelaskan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bahwa</w:t>
      </w:r>
      <w:proofErr w:type="spellEnd"/>
      <w:r w:rsidRPr="001D0F8E">
        <w:rPr>
          <w:rFonts w:asciiTheme="majorBidi" w:hAnsiTheme="majorBidi" w:cstheme="majorBidi"/>
          <w:color w:val="000000" w:themeColor="text1"/>
          <w:sz w:val="24"/>
          <w:szCs w:val="24"/>
          <w:lang w:val="en-US"/>
        </w:rPr>
        <w:t xml:space="preserve">; </w:t>
      </w:r>
    </w:p>
    <w:p w14:paraId="4CBC7D09" w14:textId="77777777" w:rsidR="00126482" w:rsidRPr="001D0F8E" w:rsidRDefault="00126482" w:rsidP="00126482">
      <w:pPr>
        <w:spacing w:after="120" w:line="240" w:lineRule="auto"/>
        <w:ind w:left="567" w:right="985"/>
        <w:jc w:val="both"/>
        <w:rPr>
          <w:rFonts w:asciiTheme="majorBidi" w:hAnsiTheme="majorBidi" w:cstheme="majorBidi"/>
          <w:color w:val="000000" w:themeColor="text1"/>
          <w:sz w:val="24"/>
          <w:szCs w:val="24"/>
          <w:lang w:val="en-ID"/>
        </w:rPr>
      </w:pPr>
      <w:r w:rsidRPr="001D0F8E">
        <w:rPr>
          <w:rFonts w:asciiTheme="majorBidi" w:hAnsiTheme="majorBidi" w:cstheme="majorBidi"/>
          <w:color w:val="000000" w:themeColor="text1"/>
          <w:sz w:val="24"/>
          <w:szCs w:val="24"/>
          <w:lang w:val="en-US"/>
        </w:rPr>
        <w:t>“</w:t>
      </w:r>
      <w:proofErr w:type="spellStart"/>
      <w:r w:rsidRPr="001D0F8E">
        <w:rPr>
          <w:rFonts w:asciiTheme="majorBidi" w:hAnsiTheme="majorBidi" w:cstheme="majorBidi"/>
          <w:color w:val="000000" w:themeColor="text1"/>
          <w:sz w:val="24"/>
          <w:szCs w:val="24"/>
          <w:lang w:val="en-US"/>
        </w:rPr>
        <w:t>jika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bukan</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nenek</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mengikuti</w:t>
      </w:r>
      <w:proofErr w:type="spellEnd"/>
      <w:r w:rsidRPr="001D0F8E">
        <w:rPr>
          <w:rFonts w:asciiTheme="majorBidi" w:hAnsiTheme="majorBidi" w:cstheme="majorBidi"/>
          <w:color w:val="000000" w:themeColor="text1"/>
          <w:sz w:val="24"/>
          <w:szCs w:val="24"/>
          <w:lang w:val="en-US"/>
        </w:rPr>
        <w:t xml:space="preserve"> ritual </w:t>
      </w:r>
      <w:proofErr w:type="spellStart"/>
      <w:r w:rsidRPr="001D0F8E">
        <w:rPr>
          <w:rFonts w:asciiTheme="majorBidi" w:hAnsiTheme="majorBidi" w:cstheme="majorBidi"/>
          <w:i/>
          <w:color w:val="000000" w:themeColor="text1"/>
          <w:sz w:val="24"/>
          <w:szCs w:val="24"/>
          <w:lang w:val="en-US"/>
        </w:rPr>
        <w:t>ngareremokeun</w:t>
      </w:r>
      <w:r w:rsidRPr="001D0F8E">
        <w:rPr>
          <w:rFonts w:asciiTheme="majorBidi" w:hAnsiTheme="majorBidi" w:cstheme="majorBidi"/>
          <w:color w:val="000000" w:themeColor="text1"/>
          <w:sz w:val="24"/>
          <w:szCs w:val="24"/>
          <w:lang w:val="en-US"/>
        </w:rPr>
        <w:t>mau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siapa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lagi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Istilahnya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akibat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sudah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jatuh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titah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dari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Abah</w:t>
      </w:r>
      <w:proofErr w:type="spellEnd"/>
      <w:r w:rsidRPr="001D0F8E">
        <w:rPr>
          <w:rFonts w:asciiTheme="majorBidi" w:hAnsiTheme="majorBidi" w:cstheme="majorBidi"/>
          <w:color w:val="000000" w:themeColor="text1"/>
          <w:sz w:val="24"/>
          <w:szCs w:val="24"/>
          <w:lang w:val="en-US"/>
        </w:rPr>
        <w:t xml:space="preserve"> dan </w:t>
      </w:r>
      <w:proofErr w:type="spellStart"/>
      <w:r w:rsidRPr="001D0F8E">
        <w:rPr>
          <w:rFonts w:asciiTheme="majorBidi" w:hAnsiTheme="majorBidi" w:cstheme="majorBidi"/>
          <w:color w:val="000000" w:themeColor="text1"/>
          <w:sz w:val="24"/>
          <w:szCs w:val="24"/>
          <w:lang w:val="en-US"/>
        </w:rPr>
        <w:t>leluhur</w:t>
      </w:r>
      <w:proofErr w:type="spellEnd"/>
      <w:r w:rsidRPr="001D0F8E">
        <w:rPr>
          <w:rFonts w:asciiTheme="majorBidi" w:hAnsiTheme="majorBidi" w:cstheme="majorBidi"/>
          <w:color w:val="000000" w:themeColor="text1"/>
          <w:sz w:val="24"/>
          <w:szCs w:val="24"/>
          <w:lang w:val="en-US"/>
        </w:rPr>
        <w:t xml:space="preserve">. Jadi </w:t>
      </w:r>
      <w:proofErr w:type="spellStart"/>
      <w:r w:rsidRPr="001D0F8E">
        <w:rPr>
          <w:rFonts w:asciiTheme="majorBidi" w:hAnsiTheme="majorBidi" w:cstheme="majorBidi"/>
          <w:color w:val="000000" w:themeColor="text1"/>
          <w:sz w:val="24"/>
          <w:szCs w:val="24"/>
          <w:lang w:val="en-US"/>
        </w:rPr>
        <w:t>sudah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titahnya</w:t>
      </w:r>
      <w:proofErr w:type="spellEnd"/>
      <w:r w:rsidRPr="001D0F8E">
        <w:rPr>
          <w:rFonts w:asciiTheme="majorBidi" w:hAnsiTheme="majorBidi" w:cstheme="majorBidi"/>
          <w:color w:val="000000" w:themeColor="text1"/>
          <w:sz w:val="24"/>
          <w:szCs w:val="24"/>
          <w:lang w:val="en-US"/>
        </w:rPr>
        <w:t xml:space="preserve">, acara </w:t>
      </w:r>
      <w:proofErr w:type="spellStart"/>
      <w:r w:rsidRPr="001D0F8E">
        <w:rPr>
          <w:rFonts w:asciiTheme="majorBidi" w:hAnsiTheme="majorBidi" w:cstheme="majorBidi"/>
          <w:color w:val="000000" w:themeColor="text1"/>
          <w:sz w:val="24"/>
          <w:szCs w:val="24"/>
          <w:lang w:val="en-US"/>
        </w:rPr>
        <w:t>ini</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ini</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memegang</w:t>
      </w:r>
      <w:proofErr w:type="spellEnd"/>
      <w:r w:rsidRPr="001D0F8E">
        <w:rPr>
          <w:rFonts w:asciiTheme="majorBidi" w:hAnsiTheme="majorBidi" w:cstheme="majorBidi"/>
          <w:color w:val="000000" w:themeColor="text1"/>
          <w:sz w:val="24"/>
          <w:szCs w:val="24"/>
          <w:lang w:val="en-US"/>
        </w:rPr>
        <w:t xml:space="preserve">, acara </w:t>
      </w:r>
      <w:proofErr w:type="spellStart"/>
      <w:r w:rsidRPr="001D0F8E">
        <w:rPr>
          <w:rFonts w:asciiTheme="majorBidi" w:hAnsiTheme="majorBidi" w:cstheme="majorBidi"/>
          <w:color w:val="000000" w:themeColor="text1"/>
          <w:sz w:val="24"/>
          <w:szCs w:val="24"/>
          <w:lang w:val="en-US"/>
        </w:rPr>
        <w:t>ini</w:t>
      </w:r>
      <w:proofErr w:type="spellEnd"/>
      <w:r w:rsidRPr="001D0F8E">
        <w:rPr>
          <w:rFonts w:asciiTheme="majorBidi" w:hAnsiTheme="majorBidi" w:cstheme="majorBidi"/>
          <w:color w:val="000000" w:themeColor="text1"/>
          <w:sz w:val="24"/>
          <w:szCs w:val="24"/>
          <w:lang w:val="en-US"/>
        </w:rPr>
        <w:t xml:space="preserve"> yang </w:t>
      </w:r>
      <w:proofErr w:type="spellStart"/>
      <w:r w:rsidRPr="001D0F8E">
        <w:rPr>
          <w:rFonts w:asciiTheme="majorBidi" w:hAnsiTheme="majorBidi" w:cstheme="majorBidi"/>
          <w:color w:val="000000" w:themeColor="text1"/>
          <w:sz w:val="24"/>
          <w:szCs w:val="24"/>
          <w:lang w:val="en-US"/>
        </w:rPr>
        <w:t>ini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jadi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sudah</w:t>
      </w:r>
      <w:proofErr w:type="spellEnd"/>
      <w:r w:rsidRPr="001D0F8E">
        <w:rPr>
          <w:rFonts w:asciiTheme="majorBidi" w:hAnsiTheme="majorBidi" w:cstheme="majorBidi"/>
          <w:color w:val="000000" w:themeColor="text1"/>
          <w:sz w:val="24"/>
          <w:szCs w:val="24"/>
          <w:lang w:val="en-US"/>
        </w:rPr>
        <w:t xml:space="preserve"> punya </w:t>
      </w:r>
      <w:proofErr w:type="spellStart"/>
      <w:r w:rsidRPr="001D0F8E">
        <w:rPr>
          <w:rFonts w:asciiTheme="majorBidi" w:hAnsiTheme="majorBidi" w:cstheme="majorBidi"/>
          <w:color w:val="000000" w:themeColor="text1"/>
          <w:sz w:val="24"/>
          <w:szCs w:val="24"/>
          <w:lang w:val="en-US"/>
        </w:rPr>
        <w:t>tugas</w:t>
      </w:r>
      <w:proofErr w:type="spellEnd"/>
      <w:r w:rsidRPr="001D0F8E">
        <w:rPr>
          <w:rFonts w:asciiTheme="majorBidi" w:hAnsiTheme="majorBidi" w:cstheme="majorBidi"/>
          <w:color w:val="000000" w:themeColor="text1"/>
          <w:sz w:val="24"/>
          <w:szCs w:val="24"/>
          <w:lang w:val="en-ID"/>
        </w:rPr>
        <w:t xml:space="preserve"> dan </w:t>
      </w:r>
      <w:proofErr w:type="spellStart"/>
      <w:r w:rsidRPr="001D0F8E">
        <w:rPr>
          <w:rFonts w:asciiTheme="majorBidi" w:hAnsiTheme="majorBidi" w:cstheme="majorBidi"/>
          <w:color w:val="000000" w:themeColor="text1"/>
          <w:sz w:val="24"/>
          <w:szCs w:val="24"/>
          <w:lang w:val="en-ID"/>
        </w:rPr>
        <w:t>kedudukan</w:t>
      </w:r>
      <w:proofErr w:type="spellEnd"/>
      <w:r w:rsidRPr="001D0F8E">
        <w:rPr>
          <w:rFonts w:asciiTheme="majorBidi" w:hAnsiTheme="majorBidi" w:cstheme="majorBidi"/>
          <w:color w:val="000000" w:themeColor="text1"/>
          <w:sz w:val="24"/>
          <w:szCs w:val="24"/>
          <w:lang w:val="en-ID"/>
        </w:rPr>
        <w:t xml:space="preserve"> masing-masing, </w:t>
      </w:r>
      <w:proofErr w:type="spellStart"/>
      <w:r w:rsidRPr="001D0F8E">
        <w:rPr>
          <w:rFonts w:asciiTheme="majorBidi" w:hAnsiTheme="majorBidi" w:cstheme="majorBidi"/>
          <w:color w:val="000000" w:themeColor="text1"/>
          <w:sz w:val="24"/>
          <w:szCs w:val="24"/>
          <w:lang w:val="en-ID"/>
        </w:rPr>
        <w:t>begitu</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Mungkin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bisa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siapa-siapa</w:t>
      </w:r>
      <w:proofErr w:type="spellEnd"/>
      <w:r w:rsidRPr="001D0F8E">
        <w:rPr>
          <w:rFonts w:asciiTheme="majorBidi" w:hAnsiTheme="majorBidi" w:cstheme="majorBidi"/>
          <w:color w:val="000000" w:themeColor="text1"/>
          <w:sz w:val="24"/>
          <w:szCs w:val="24"/>
          <w:lang w:val="en-ID"/>
        </w:rPr>
        <w:t xml:space="preserve"> juga, </w:t>
      </w:r>
      <w:proofErr w:type="spellStart"/>
      <w:r w:rsidRPr="001D0F8E">
        <w:rPr>
          <w:rFonts w:asciiTheme="majorBidi" w:hAnsiTheme="majorBidi" w:cstheme="majorBidi"/>
          <w:color w:val="000000" w:themeColor="text1"/>
          <w:sz w:val="24"/>
          <w:szCs w:val="24"/>
          <w:lang w:val="en-ID"/>
        </w:rPr>
        <w:t>cuma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kalau</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Nenekmah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sepanjang</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Nenek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bisa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Nenek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pasti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datang</w:t>
      </w:r>
      <w:proofErr w:type="spellEnd"/>
      <w:r w:rsidRPr="001D0F8E">
        <w:rPr>
          <w:rFonts w:asciiTheme="majorBidi" w:hAnsiTheme="majorBidi" w:cstheme="majorBidi"/>
          <w:color w:val="000000" w:themeColor="text1"/>
          <w:sz w:val="24"/>
          <w:szCs w:val="24"/>
          <w:lang w:val="en-ID"/>
        </w:rPr>
        <w:t xml:space="preserve">. Jadi </w:t>
      </w:r>
      <w:proofErr w:type="spellStart"/>
      <w:r w:rsidRPr="001D0F8E">
        <w:rPr>
          <w:rFonts w:asciiTheme="majorBidi" w:hAnsiTheme="majorBidi" w:cstheme="majorBidi"/>
          <w:color w:val="000000" w:themeColor="text1"/>
          <w:sz w:val="24"/>
          <w:szCs w:val="24"/>
          <w:lang w:val="en-ID"/>
        </w:rPr>
        <w:t>sudah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pekerjaan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kita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dititipkan</w:t>
      </w:r>
      <w:proofErr w:type="spellEnd"/>
      <w:r w:rsidRPr="001D0F8E">
        <w:rPr>
          <w:rFonts w:asciiTheme="majorBidi" w:hAnsiTheme="majorBidi" w:cstheme="majorBidi"/>
          <w:color w:val="000000" w:themeColor="text1"/>
          <w:sz w:val="24"/>
          <w:szCs w:val="24"/>
          <w:lang w:val="en-ID"/>
        </w:rPr>
        <w:t xml:space="preserve"> oleh </w:t>
      </w:r>
      <w:proofErr w:type="spellStart"/>
      <w:r w:rsidRPr="001D0F8E">
        <w:rPr>
          <w:rFonts w:asciiTheme="majorBidi" w:hAnsiTheme="majorBidi" w:cstheme="majorBidi"/>
          <w:color w:val="000000" w:themeColor="text1"/>
          <w:sz w:val="24"/>
          <w:szCs w:val="24"/>
          <w:lang w:val="en-ID"/>
        </w:rPr>
        <w:t>leluhur</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jadi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kita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harus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tanggung</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jawab</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lastRenderedPageBreak/>
        <w:t>melaksanakan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perintah</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leluhur</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kita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yaitu</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Abah</w:t>
      </w:r>
      <w:proofErr w:type="spellEnd"/>
      <w:r w:rsidRPr="001D0F8E">
        <w:rPr>
          <w:rFonts w:asciiTheme="majorBidi" w:hAnsiTheme="majorBidi" w:cstheme="majorBidi"/>
          <w:color w:val="000000" w:themeColor="text1"/>
          <w:sz w:val="24"/>
          <w:szCs w:val="24"/>
          <w:lang w:val="en-ID"/>
        </w:rPr>
        <w:t>.” (</w:t>
      </w:r>
      <w:proofErr w:type="spellStart"/>
      <w:r w:rsidRPr="001D0F8E">
        <w:rPr>
          <w:rFonts w:asciiTheme="majorBidi" w:hAnsiTheme="majorBidi" w:cstheme="majorBidi"/>
          <w:color w:val="000000" w:themeColor="text1"/>
          <w:sz w:val="24"/>
          <w:szCs w:val="24"/>
          <w:lang w:val="en-ID"/>
        </w:rPr>
        <w:t>wawancara</w:t>
      </w:r>
      <w:proofErr w:type="spellEnd"/>
      <w:r w:rsidRPr="001D0F8E">
        <w:rPr>
          <w:rFonts w:asciiTheme="majorBidi" w:hAnsiTheme="majorBidi" w:cstheme="majorBidi"/>
          <w:color w:val="000000" w:themeColor="text1"/>
          <w:sz w:val="24"/>
          <w:szCs w:val="24"/>
          <w:lang w:val="en-ID"/>
        </w:rPr>
        <w:t xml:space="preserve">, 20 </w:t>
      </w:r>
      <w:proofErr w:type="spellStart"/>
      <w:r w:rsidRPr="001D0F8E">
        <w:rPr>
          <w:rFonts w:asciiTheme="majorBidi" w:hAnsiTheme="majorBidi" w:cstheme="majorBidi"/>
          <w:color w:val="000000" w:themeColor="text1"/>
          <w:sz w:val="24"/>
          <w:szCs w:val="24"/>
          <w:lang w:val="en-ID"/>
        </w:rPr>
        <w:t>Agustus</w:t>
      </w:r>
      <w:proofErr w:type="spellEnd"/>
      <w:r w:rsidRPr="001D0F8E">
        <w:rPr>
          <w:rFonts w:asciiTheme="majorBidi" w:hAnsiTheme="majorBidi" w:cstheme="majorBidi"/>
          <w:color w:val="000000" w:themeColor="text1"/>
          <w:sz w:val="24"/>
          <w:szCs w:val="24"/>
          <w:lang w:val="en-ID"/>
        </w:rPr>
        <w:t xml:space="preserve"> 2020)</w:t>
      </w:r>
    </w:p>
    <w:p w14:paraId="7615A014"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en-ID"/>
        </w:rPr>
      </w:pP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ada</w:t>
      </w:r>
      <w:proofErr w:type="spellEnd"/>
      <w:r w:rsidRPr="001D0F8E">
        <w:rPr>
          <w:rFonts w:asciiTheme="majorBidi" w:hAnsiTheme="majorBidi" w:cstheme="majorBidi"/>
          <w:color w:val="000000" w:themeColor="text1"/>
          <w:sz w:val="24"/>
          <w:szCs w:val="24"/>
          <w:lang w:val="en-ID"/>
        </w:rPr>
        <w:t xml:space="preserve"> ritual </w:t>
      </w:r>
      <w:proofErr w:type="spellStart"/>
      <w:r w:rsidRPr="001D0F8E">
        <w:rPr>
          <w:rFonts w:asciiTheme="majorBidi" w:hAnsiTheme="majorBidi" w:cstheme="majorBidi"/>
          <w:color w:val="000000" w:themeColor="text1"/>
          <w:sz w:val="24"/>
          <w:szCs w:val="24"/>
          <w:lang w:val="en-ID"/>
        </w:rPr>
        <w:t>khusus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sebelum</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pelaksanaan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i/>
          <w:iCs/>
          <w:color w:val="000000" w:themeColor="text1"/>
          <w:sz w:val="24"/>
          <w:szCs w:val="24"/>
          <w:lang w:val="en-ID"/>
        </w:rPr>
        <w:t>ngareremokeun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seperti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puasa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atau</w:t>
      </w:r>
      <w:proofErr w:type="spellEnd"/>
      <w:r w:rsidRPr="001D0F8E">
        <w:rPr>
          <w:rFonts w:asciiTheme="majorBidi" w:hAnsiTheme="majorBidi" w:cstheme="majorBidi"/>
          <w:color w:val="000000" w:themeColor="text1"/>
          <w:sz w:val="24"/>
          <w:szCs w:val="24"/>
          <w:lang w:val="en-ID"/>
        </w:rPr>
        <w:t xml:space="preserve"> yang </w:t>
      </w:r>
      <w:proofErr w:type="spellStart"/>
      <w:r w:rsidRPr="001D0F8E">
        <w:rPr>
          <w:rFonts w:asciiTheme="majorBidi" w:hAnsiTheme="majorBidi" w:cstheme="majorBidi"/>
          <w:color w:val="000000" w:themeColor="text1"/>
          <w:sz w:val="24"/>
          <w:szCs w:val="24"/>
          <w:lang w:val="en-ID"/>
        </w:rPr>
        <w:t>lainnya</w:t>
      </w:r>
      <w:proofErr w:type="spellEnd"/>
      <w:r w:rsidRPr="001D0F8E">
        <w:rPr>
          <w:rFonts w:asciiTheme="majorBidi" w:hAnsiTheme="majorBidi" w:cstheme="majorBidi"/>
          <w:color w:val="000000" w:themeColor="text1"/>
          <w:sz w:val="24"/>
          <w:szCs w:val="24"/>
          <w:lang w:val="en-ID"/>
        </w:rPr>
        <w:t xml:space="preserve">. Yang </w:t>
      </w:r>
      <w:proofErr w:type="spellStart"/>
      <w:r w:rsidRPr="001D0F8E">
        <w:rPr>
          <w:rFonts w:asciiTheme="majorBidi" w:hAnsiTheme="majorBidi" w:cstheme="majorBidi"/>
          <w:color w:val="000000" w:themeColor="text1"/>
          <w:sz w:val="24"/>
          <w:szCs w:val="24"/>
          <w:lang w:val="en-ID"/>
        </w:rPr>
        <w:t>penting</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sebelum</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melakukan</w:t>
      </w:r>
      <w:proofErr w:type="spellEnd"/>
      <w:r w:rsidRPr="001D0F8E">
        <w:rPr>
          <w:rFonts w:asciiTheme="majorBidi" w:hAnsiTheme="majorBidi" w:cstheme="majorBidi"/>
          <w:color w:val="000000" w:themeColor="text1"/>
          <w:sz w:val="24"/>
          <w:szCs w:val="24"/>
          <w:lang w:val="en-ID"/>
        </w:rPr>
        <w:t xml:space="preserve"> ritual </w:t>
      </w:r>
      <w:proofErr w:type="spellStart"/>
      <w:r w:rsidRPr="001D0F8E">
        <w:rPr>
          <w:rFonts w:asciiTheme="majorBidi" w:hAnsiTheme="majorBidi" w:cstheme="majorBidi"/>
          <w:color w:val="000000" w:themeColor="text1"/>
          <w:sz w:val="24"/>
          <w:szCs w:val="24"/>
          <w:lang w:val="en-ID"/>
        </w:rPr>
        <w:t>harus</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bersuci</w:t>
      </w:r>
      <w:proofErr w:type="spellEnd"/>
      <w:r w:rsidRPr="001D0F8E">
        <w:rPr>
          <w:rFonts w:asciiTheme="majorBidi" w:hAnsiTheme="majorBidi" w:cstheme="majorBidi"/>
          <w:color w:val="000000" w:themeColor="text1"/>
          <w:sz w:val="24"/>
          <w:szCs w:val="24"/>
          <w:lang w:val="en-ID"/>
        </w:rPr>
        <w:t xml:space="preserve"> dan </w:t>
      </w:r>
      <w:proofErr w:type="spellStart"/>
      <w:r w:rsidRPr="001D0F8E">
        <w:rPr>
          <w:rFonts w:asciiTheme="majorBidi" w:hAnsiTheme="majorBidi" w:cstheme="majorBidi"/>
          <w:color w:val="000000" w:themeColor="text1"/>
          <w:sz w:val="24"/>
          <w:szCs w:val="24"/>
          <w:lang w:val="en-ID"/>
        </w:rPr>
        <w:t>memotong</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ayam</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sebagai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syarat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Menurut</w:t>
      </w:r>
      <w:proofErr w:type="spellEnd"/>
      <w:r w:rsidRPr="001D0F8E">
        <w:rPr>
          <w:rFonts w:asciiTheme="majorBidi" w:hAnsiTheme="majorBidi" w:cstheme="majorBidi"/>
          <w:color w:val="000000" w:themeColor="text1"/>
          <w:sz w:val="24"/>
          <w:szCs w:val="24"/>
          <w:lang w:val="en-ID"/>
        </w:rPr>
        <w:t xml:space="preserve"> Nek Nar “</w:t>
      </w:r>
      <w:proofErr w:type="spellStart"/>
      <w:r w:rsidRPr="001D0F8E">
        <w:rPr>
          <w:rFonts w:asciiTheme="majorBidi" w:hAnsiTheme="majorBidi" w:cstheme="majorBidi"/>
          <w:color w:val="000000" w:themeColor="text1"/>
          <w:sz w:val="24"/>
          <w:szCs w:val="24"/>
          <w:lang w:val="en-ID"/>
        </w:rPr>
        <w:t>istilahnya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kita</w:t>
      </w:r>
      <w:proofErr w:type="spellEnd"/>
      <w:r w:rsidRPr="001D0F8E">
        <w:rPr>
          <w:rFonts w:asciiTheme="majorBidi" w:hAnsiTheme="majorBidi" w:cstheme="majorBidi"/>
          <w:color w:val="000000" w:themeColor="text1"/>
          <w:sz w:val="24"/>
          <w:szCs w:val="24"/>
          <w:lang w:val="en-ID"/>
        </w:rPr>
        <w:t xml:space="preserve"> punya </w:t>
      </w:r>
      <w:proofErr w:type="spellStart"/>
      <w:r w:rsidRPr="001D0F8E">
        <w:rPr>
          <w:rFonts w:asciiTheme="majorBidi" w:hAnsiTheme="majorBidi" w:cstheme="majorBidi"/>
          <w:color w:val="000000" w:themeColor="text1"/>
          <w:sz w:val="24"/>
          <w:szCs w:val="24"/>
          <w:lang w:val="en-ID"/>
        </w:rPr>
        <w:t>keperluan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bisa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dihindari</w:t>
      </w:r>
      <w:proofErr w:type="spellEnd"/>
      <w:r w:rsidRPr="001D0F8E">
        <w:rPr>
          <w:rFonts w:asciiTheme="majorBidi" w:hAnsiTheme="majorBidi" w:cstheme="majorBidi"/>
          <w:color w:val="000000" w:themeColor="text1"/>
          <w:sz w:val="24"/>
          <w:szCs w:val="24"/>
          <w:lang w:val="en-ID"/>
        </w:rPr>
        <w:t xml:space="preserve"> dan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bisa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dipungkiri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artinya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tidak</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bisa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dilalaikan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bukan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untuk</w:t>
      </w:r>
      <w:proofErr w:type="spellEnd"/>
      <w:r w:rsidRPr="001D0F8E">
        <w:rPr>
          <w:rFonts w:asciiTheme="majorBidi" w:hAnsiTheme="majorBidi" w:cstheme="majorBidi"/>
          <w:color w:val="000000" w:themeColor="text1"/>
          <w:sz w:val="24"/>
          <w:szCs w:val="24"/>
          <w:lang w:val="en-ID"/>
        </w:rPr>
        <w:t xml:space="preserve"> main-main </w:t>
      </w:r>
      <w:proofErr w:type="spellStart"/>
      <w:r w:rsidRPr="001D0F8E">
        <w:rPr>
          <w:rFonts w:asciiTheme="majorBidi" w:hAnsiTheme="majorBidi" w:cstheme="majorBidi"/>
          <w:color w:val="000000" w:themeColor="text1"/>
          <w:sz w:val="24"/>
          <w:szCs w:val="24"/>
          <w:lang w:val="en-ID"/>
        </w:rPr>
        <w:t>karena</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benar-benar</w:t>
      </w:r>
      <w:proofErr w:type="spellEnd"/>
      <w:r w:rsidRPr="001D0F8E">
        <w:rPr>
          <w:rFonts w:asciiTheme="majorBidi" w:hAnsiTheme="majorBidi" w:cstheme="majorBidi"/>
          <w:color w:val="000000" w:themeColor="text1"/>
          <w:sz w:val="24"/>
          <w:szCs w:val="24"/>
          <w:lang w:val="en-ID"/>
        </w:rPr>
        <w:t xml:space="preserve"> acara </w:t>
      </w:r>
      <w:proofErr w:type="spellStart"/>
      <w:r w:rsidRPr="001D0F8E">
        <w:rPr>
          <w:rFonts w:asciiTheme="majorBidi" w:hAnsiTheme="majorBidi" w:cstheme="majorBidi"/>
          <w:color w:val="000000" w:themeColor="text1"/>
          <w:sz w:val="24"/>
          <w:szCs w:val="24"/>
          <w:lang w:val="en-ID"/>
        </w:rPr>
        <w:t>sakral</w:t>
      </w:r>
      <w:proofErr w:type="spellEnd"/>
      <w:r w:rsidRPr="001D0F8E">
        <w:rPr>
          <w:rFonts w:asciiTheme="majorBidi" w:hAnsiTheme="majorBidi" w:cstheme="majorBidi"/>
          <w:color w:val="000000" w:themeColor="text1"/>
          <w:sz w:val="24"/>
          <w:szCs w:val="24"/>
          <w:lang w:val="en-ID"/>
        </w:rPr>
        <w:t xml:space="preserve"> di </w:t>
      </w:r>
      <w:proofErr w:type="spellStart"/>
      <w:r w:rsidRPr="001D0F8E">
        <w:rPr>
          <w:rFonts w:asciiTheme="majorBidi" w:hAnsiTheme="majorBidi" w:cstheme="majorBidi"/>
          <w:color w:val="000000" w:themeColor="text1"/>
          <w:sz w:val="24"/>
          <w:szCs w:val="24"/>
          <w:lang w:val="en-ID"/>
        </w:rPr>
        <w:t>Kasepuhan</w:t>
      </w:r>
      <w:proofErr w:type="spellEnd"/>
      <w:r w:rsidRPr="001D0F8E">
        <w:rPr>
          <w:rFonts w:asciiTheme="majorBidi" w:hAnsiTheme="majorBidi" w:cstheme="majorBidi"/>
          <w:color w:val="000000" w:themeColor="text1"/>
          <w:sz w:val="24"/>
          <w:szCs w:val="24"/>
          <w:lang w:val="en-ID"/>
        </w:rPr>
        <w:t>” (</w:t>
      </w:r>
      <w:proofErr w:type="spellStart"/>
      <w:r w:rsidRPr="001D0F8E">
        <w:rPr>
          <w:rFonts w:asciiTheme="majorBidi" w:hAnsiTheme="majorBidi" w:cstheme="majorBidi"/>
          <w:color w:val="000000" w:themeColor="text1"/>
          <w:sz w:val="24"/>
          <w:szCs w:val="24"/>
          <w:lang w:val="en-ID"/>
        </w:rPr>
        <w:t>wawancara</w:t>
      </w:r>
      <w:proofErr w:type="spellEnd"/>
      <w:r w:rsidRPr="001D0F8E">
        <w:rPr>
          <w:rFonts w:asciiTheme="majorBidi" w:hAnsiTheme="majorBidi" w:cstheme="majorBidi"/>
          <w:color w:val="000000" w:themeColor="text1"/>
          <w:sz w:val="24"/>
          <w:szCs w:val="24"/>
          <w:lang w:val="en-ID"/>
        </w:rPr>
        <w:t xml:space="preserve">, 20 </w:t>
      </w:r>
      <w:proofErr w:type="spellStart"/>
      <w:r w:rsidRPr="001D0F8E">
        <w:rPr>
          <w:rFonts w:asciiTheme="majorBidi" w:hAnsiTheme="majorBidi" w:cstheme="majorBidi"/>
          <w:color w:val="000000" w:themeColor="text1"/>
          <w:sz w:val="24"/>
          <w:szCs w:val="24"/>
          <w:lang w:val="en-ID"/>
        </w:rPr>
        <w:t>Agustus</w:t>
      </w:r>
      <w:proofErr w:type="spellEnd"/>
      <w:r w:rsidRPr="001D0F8E">
        <w:rPr>
          <w:rFonts w:asciiTheme="majorBidi" w:hAnsiTheme="majorBidi" w:cstheme="majorBidi"/>
          <w:color w:val="000000" w:themeColor="text1"/>
          <w:sz w:val="24"/>
          <w:szCs w:val="24"/>
          <w:lang w:val="en-ID"/>
        </w:rPr>
        <w:t xml:space="preserve"> 2020)</w:t>
      </w:r>
      <w:r w:rsidR="00CE16CB">
        <w:rPr>
          <w:rFonts w:asciiTheme="majorBidi" w:hAnsiTheme="majorBidi" w:cstheme="majorBidi"/>
          <w:color w:val="000000" w:themeColor="text1"/>
          <w:sz w:val="24"/>
          <w:szCs w:val="24"/>
        </w:rPr>
        <w:t>.</w:t>
      </w:r>
      <w:r w:rsidRPr="001D0F8E">
        <w:rPr>
          <w:rFonts w:asciiTheme="majorBidi" w:hAnsiTheme="majorBidi" w:cstheme="majorBidi"/>
          <w:color w:val="000000" w:themeColor="text1"/>
          <w:sz w:val="24"/>
          <w:szCs w:val="24"/>
          <w:lang w:val="en-ID"/>
        </w:rPr>
        <w:t xml:space="preserve"> Jadi </w:t>
      </w:r>
      <w:proofErr w:type="spellStart"/>
      <w:r w:rsidRPr="001D0F8E">
        <w:rPr>
          <w:rFonts w:asciiTheme="majorBidi" w:hAnsiTheme="majorBidi" w:cstheme="majorBidi"/>
          <w:color w:val="000000" w:themeColor="text1"/>
          <w:sz w:val="24"/>
          <w:szCs w:val="24"/>
          <w:lang w:val="en-ID"/>
        </w:rPr>
        <w:t>syarat-syarat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tersebut</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dilakukan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dari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hari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Senin</w:t>
      </w:r>
      <w:proofErr w:type="spellEnd"/>
      <w:r w:rsidRPr="001D0F8E">
        <w:rPr>
          <w:rFonts w:asciiTheme="majorBidi" w:hAnsiTheme="majorBidi" w:cstheme="majorBidi"/>
          <w:color w:val="000000" w:themeColor="text1"/>
          <w:sz w:val="24"/>
          <w:szCs w:val="24"/>
          <w:lang w:val="en-ID"/>
        </w:rPr>
        <w:t xml:space="preserve">, lima </w:t>
      </w:r>
      <w:proofErr w:type="spellStart"/>
      <w:r w:rsidRPr="001D0F8E">
        <w:rPr>
          <w:rFonts w:asciiTheme="majorBidi" w:hAnsiTheme="majorBidi" w:cstheme="majorBidi"/>
          <w:color w:val="000000" w:themeColor="text1"/>
          <w:sz w:val="24"/>
          <w:szCs w:val="24"/>
          <w:lang w:val="en-ID"/>
        </w:rPr>
        <w:t>hari</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sebelum</w:t>
      </w:r>
      <w:proofErr w:type="spellEnd"/>
      <w:r w:rsidRPr="001D0F8E">
        <w:rPr>
          <w:rFonts w:asciiTheme="majorBidi" w:hAnsiTheme="majorBidi" w:cstheme="majorBidi"/>
          <w:color w:val="000000" w:themeColor="text1"/>
          <w:sz w:val="24"/>
          <w:szCs w:val="24"/>
          <w:lang w:val="en-ID"/>
        </w:rPr>
        <w:t xml:space="preserve"> acara </w:t>
      </w:r>
      <w:proofErr w:type="spellStart"/>
      <w:r w:rsidRPr="001D0F8E">
        <w:rPr>
          <w:rFonts w:asciiTheme="majorBidi" w:hAnsiTheme="majorBidi" w:cstheme="majorBidi"/>
          <w:i/>
          <w:iCs/>
          <w:color w:val="000000" w:themeColor="text1"/>
          <w:sz w:val="24"/>
          <w:szCs w:val="24"/>
          <w:lang w:val="en-ID"/>
        </w:rPr>
        <w:t>ngareremokeun</w:t>
      </w:r>
      <w:proofErr w:type="spellEnd"/>
      <w:r w:rsidRPr="001D0F8E">
        <w:rPr>
          <w:rFonts w:asciiTheme="majorBidi" w:hAnsiTheme="majorBidi" w:cstheme="majorBidi"/>
          <w:color w:val="000000" w:themeColor="text1"/>
          <w:sz w:val="24"/>
          <w:szCs w:val="24"/>
          <w:lang w:val="en-ID"/>
        </w:rPr>
        <w:t xml:space="preserve"> </w:t>
      </w:r>
      <w:proofErr w:type="spellStart"/>
      <w:r w:rsidRPr="001D0F8E">
        <w:rPr>
          <w:rFonts w:asciiTheme="majorBidi" w:hAnsiTheme="majorBidi" w:cstheme="majorBidi"/>
          <w:color w:val="000000" w:themeColor="text1"/>
          <w:sz w:val="24"/>
          <w:szCs w:val="24"/>
          <w:lang w:val="en-ID"/>
        </w:rPr>
        <w:t>dilaksanakan</w:t>
      </w:r>
      <w:proofErr w:type="spellEnd"/>
      <w:r w:rsidRPr="001D0F8E">
        <w:rPr>
          <w:rFonts w:asciiTheme="majorBidi" w:hAnsiTheme="majorBidi" w:cstheme="majorBidi"/>
          <w:color w:val="000000" w:themeColor="text1"/>
          <w:sz w:val="24"/>
          <w:szCs w:val="24"/>
          <w:lang w:val="en-ID"/>
        </w:rPr>
        <w:t xml:space="preserve">. </w:t>
      </w:r>
    </w:p>
    <w:p w14:paraId="36AB08FE" w14:textId="77777777" w:rsidR="00126482" w:rsidRPr="001D0F8E" w:rsidRDefault="00126482" w:rsidP="00126482">
      <w:pPr>
        <w:spacing w:after="120" w:line="276" w:lineRule="auto"/>
        <w:ind w:firstLine="567"/>
        <w:jc w:val="both"/>
        <w:rPr>
          <w:rFonts w:asciiTheme="majorBidi" w:hAnsiTheme="majorBidi" w:cstheme="majorBidi"/>
          <w:color w:val="000000" w:themeColor="text1"/>
          <w:sz w:val="24"/>
          <w:szCs w:val="24"/>
        </w:rPr>
      </w:pPr>
      <w:r w:rsidRPr="001D0F8E">
        <w:rPr>
          <w:rFonts w:asciiTheme="majorBidi" w:hAnsiTheme="majorBidi" w:cstheme="majorBidi"/>
          <w:color w:val="000000" w:themeColor="text1"/>
          <w:sz w:val="24"/>
          <w:szCs w:val="24"/>
          <w:lang w:val="en-US"/>
        </w:rPr>
        <w:t>M</w:t>
      </w:r>
      <w:r w:rsidRPr="001D0F8E">
        <w:rPr>
          <w:rFonts w:asciiTheme="majorBidi" w:hAnsiTheme="majorBidi" w:cstheme="majorBidi"/>
          <w:color w:val="000000" w:themeColor="text1"/>
          <w:sz w:val="24"/>
          <w:szCs w:val="24"/>
        </w:rPr>
        <w:t xml:space="preserve">asyarakat sendiri tidak ada yang </w:t>
      </w:r>
      <w:r w:rsidR="00CE16CB">
        <w:rPr>
          <w:rFonts w:asciiTheme="majorBidi" w:hAnsiTheme="majorBidi" w:cstheme="majorBidi"/>
          <w:color w:val="000000" w:themeColor="text1"/>
          <w:sz w:val="24"/>
          <w:szCs w:val="24"/>
        </w:rPr>
        <w:t>memeberikan pandangan negati terhadap</w:t>
      </w:r>
      <w:r w:rsidRPr="001D0F8E">
        <w:rPr>
          <w:rFonts w:asciiTheme="majorBidi" w:hAnsiTheme="majorBidi" w:cstheme="majorBidi"/>
          <w:color w:val="000000" w:themeColor="text1"/>
          <w:sz w:val="24"/>
          <w:szCs w:val="24"/>
        </w:rPr>
        <w:t xml:space="preserve"> </w:t>
      </w:r>
      <w:r w:rsidR="00CE16CB">
        <w:rPr>
          <w:rFonts w:asciiTheme="majorBidi" w:hAnsiTheme="majorBidi" w:cstheme="majorBidi"/>
          <w:color w:val="000000" w:themeColor="text1"/>
          <w:sz w:val="24"/>
          <w:szCs w:val="24"/>
        </w:rPr>
        <w:t>peran N</w:t>
      </w:r>
      <w:r w:rsidRPr="001D0F8E">
        <w:rPr>
          <w:rFonts w:asciiTheme="majorBidi" w:hAnsiTheme="majorBidi" w:cstheme="majorBidi"/>
          <w:color w:val="000000" w:themeColor="text1"/>
          <w:sz w:val="24"/>
          <w:szCs w:val="24"/>
        </w:rPr>
        <w:t xml:space="preserve">enek </w:t>
      </w:r>
      <w:r w:rsidR="00CE16CB">
        <w:rPr>
          <w:rFonts w:asciiTheme="majorBidi" w:hAnsiTheme="majorBidi" w:cstheme="majorBidi"/>
          <w:color w:val="000000" w:themeColor="text1"/>
          <w:sz w:val="24"/>
          <w:szCs w:val="24"/>
        </w:rPr>
        <w:t xml:space="preserve">Nar dalam </w:t>
      </w:r>
      <w:r w:rsidRPr="001D0F8E">
        <w:rPr>
          <w:rFonts w:asciiTheme="majorBidi" w:hAnsiTheme="majorBidi" w:cstheme="majorBidi"/>
          <w:color w:val="000000" w:themeColor="text1"/>
          <w:sz w:val="24"/>
          <w:szCs w:val="24"/>
          <w:lang w:val="en-US"/>
        </w:rPr>
        <w:t xml:space="preserve">ritual </w:t>
      </w:r>
      <w:proofErr w:type="spellStart"/>
      <w:r w:rsidRPr="001D0F8E">
        <w:rPr>
          <w:rFonts w:asciiTheme="majorBidi" w:hAnsiTheme="majorBidi" w:cstheme="majorBidi"/>
          <w:i/>
          <w:iCs/>
          <w:color w:val="000000" w:themeColor="text1"/>
          <w:sz w:val="24"/>
          <w:szCs w:val="24"/>
          <w:lang w:val="en-US"/>
        </w:rPr>
        <w:t>ngareremokeun</w:t>
      </w:r>
      <w:proofErr w:type="spellEnd"/>
      <w:r w:rsidRPr="001D0F8E">
        <w:rPr>
          <w:rFonts w:asciiTheme="majorBidi" w:hAnsiTheme="majorBidi" w:cstheme="majorBidi"/>
          <w:color w:val="000000" w:themeColor="text1"/>
          <w:sz w:val="24"/>
          <w:szCs w:val="24"/>
          <w:lang w:val="en-US"/>
        </w:rPr>
        <w:t>.</w:t>
      </w:r>
      <w:r w:rsidRPr="001D0F8E">
        <w:rPr>
          <w:rFonts w:asciiTheme="majorBidi" w:hAnsiTheme="majorBidi" w:cstheme="majorBidi"/>
          <w:color w:val="000000" w:themeColor="text1"/>
          <w:sz w:val="24"/>
          <w:szCs w:val="24"/>
        </w:rPr>
        <w:t xml:space="preserve"> Tugas Nek Nar yang pertama sebagai </w:t>
      </w:r>
      <w:r w:rsidRPr="001D0F8E">
        <w:rPr>
          <w:rFonts w:asciiTheme="majorBidi" w:hAnsiTheme="majorBidi" w:cstheme="majorBidi"/>
          <w:i/>
          <w:color w:val="000000" w:themeColor="text1"/>
          <w:sz w:val="24"/>
          <w:szCs w:val="24"/>
        </w:rPr>
        <w:t>paraji</w:t>
      </w:r>
      <w:r w:rsidRPr="001D0F8E">
        <w:rPr>
          <w:rFonts w:asciiTheme="majorBidi" w:hAnsiTheme="majorBidi" w:cstheme="majorBidi"/>
          <w:color w:val="000000" w:themeColor="text1"/>
          <w:sz w:val="24"/>
          <w:szCs w:val="24"/>
        </w:rPr>
        <w:t xml:space="preserve">, kedua </w:t>
      </w:r>
      <w:r w:rsidRPr="001D0F8E">
        <w:rPr>
          <w:rFonts w:asciiTheme="majorBidi" w:hAnsiTheme="majorBidi" w:cstheme="majorBidi"/>
          <w:i/>
          <w:color w:val="000000" w:themeColor="text1"/>
          <w:sz w:val="24"/>
          <w:szCs w:val="24"/>
        </w:rPr>
        <w:t>bengkong</w:t>
      </w:r>
      <w:r w:rsidRPr="001D0F8E">
        <w:rPr>
          <w:rFonts w:asciiTheme="majorBidi" w:hAnsiTheme="majorBidi" w:cstheme="majorBidi"/>
          <w:color w:val="000000" w:themeColor="text1"/>
          <w:sz w:val="24"/>
          <w:szCs w:val="24"/>
        </w:rPr>
        <w:t xml:space="preserve"> (sunatan perempuan), ketiga</w:t>
      </w:r>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rias. Tugas</w:t>
      </w:r>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w:t>
      </w:r>
      <w:proofErr w:type="spellEnd"/>
      <w:r w:rsidRPr="001D0F8E">
        <w:rPr>
          <w:rFonts w:asciiTheme="majorBidi" w:hAnsiTheme="majorBidi" w:cstheme="majorBidi"/>
          <w:color w:val="000000" w:themeColor="text1"/>
          <w:sz w:val="24"/>
          <w:szCs w:val="24"/>
        </w:rPr>
        <w:t xml:space="preserve">tu </w:t>
      </w:r>
      <w:r w:rsidR="00CE16CB">
        <w:rPr>
          <w:rFonts w:asciiTheme="majorBidi" w:hAnsiTheme="majorBidi" w:cstheme="majorBidi"/>
          <w:color w:val="000000" w:themeColor="text1"/>
          <w:sz w:val="24"/>
          <w:szCs w:val="24"/>
        </w:rPr>
        <w:t xml:space="preserve">dikerjakan </w:t>
      </w:r>
      <w:r w:rsidRPr="001D0F8E">
        <w:rPr>
          <w:rFonts w:asciiTheme="majorBidi" w:hAnsiTheme="majorBidi" w:cstheme="majorBidi"/>
          <w:color w:val="000000" w:themeColor="text1"/>
          <w:sz w:val="24"/>
          <w:szCs w:val="24"/>
        </w:rPr>
        <w:t>atas dasar perintah Abah</w:t>
      </w:r>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sehingga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masih</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dikerjakan</w:t>
      </w:r>
      <w:proofErr w:type="spellEnd"/>
      <w:r w:rsidRPr="001D0F8E">
        <w:rPr>
          <w:rFonts w:asciiTheme="majorBidi" w:hAnsiTheme="majorBidi" w:cstheme="majorBidi"/>
          <w:color w:val="000000" w:themeColor="text1"/>
          <w:sz w:val="24"/>
          <w:szCs w:val="24"/>
          <w:lang w:val="en-US"/>
        </w:rPr>
        <w:t xml:space="preserve"> oleh </w:t>
      </w:r>
      <w:r w:rsidR="00CE16CB">
        <w:rPr>
          <w:rFonts w:asciiTheme="majorBidi" w:hAnsiTheme="majorBidi" w:cstheme="majorBidi"/>
          <w:color w:val="000000" w:themeColor="text1"/>
          <w:sz w:val="24"/>
          <w:szCs w:val="24"/>
        </w:rPr>
        <w:t>N</w:t>
      </w:r>
      <w:proofErr w:type="spellStart"/>
      <w:r w:rsidRPr="001D0F8E">
        <w:rPr>
          <w:rFonts w:asciiTheme="majorBidi" w:hAnsiTheme="majorBidi" w:cstheme="majorBidi"/>
          <w:color w:val="000000" w:themeColor="text1"/>
          <w:sz w:val="24"/>
          <w:szCs w:val="24"/>
          <w:lang w:val="en-US"/>
        </w:rPr>
        <w:t>ek</w:t>
      </w:r>
      <w:proofErr w:type="spellEnd"/>
      <w:r w:rsidRPr="001D0F8E">
        <w:rPr>
          <w:rFonts w:asciiTheme="majorBidi" w:hAnsiTheme="majorBidi" w:cstheme="majorBidi"/>
          <w:color w:val="000000" w:themeColor="text1"/>
          <w:sz w:val="24"/>
          <w:szCs w:val="24"/>
          <w:lang w:val="en-US"/>
        </w:rPr>
        <w:t xml:space="preserve"> Nar </w:t>
      </w:r>
      <w:proofErr w:type="spellStart"/>
      <w:r w:rsidRPr="001D0F8E">
        <w:rPr>
          <w:rFonts w:asciiTheme="majorBidi" w:hAnsiTheme="majorBidi" w:cstheme="majorBidi"/>
          <w:color w:val="000000" w:themeColor="text1"/>
          <w:sz w:val="24"/>
          <w:szCs w:val="24"/>
          <w:lang w:val="en-US"/>
        </w:rPr>
        <w:t>sampai</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saat</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ini</w:t>
      </w:r>
      <w:proofErr w:type="spellEnd"/>
      <w:r w:rsidRPr="001D0F8E">
        <w:rPr>
          <w:rFonts w:asciiTheme="majorBidi" w:hAnsiTheme="majorBidi" w:cstheme="majorBidi"/>
          <w:color w:val="000000" w:themeColor="text1"/>
          <w:sz w:val="24"/>
          <w:szCs w:val="24"/>
        </w:rPr>
        <w:t xml:space="preserve">. Selain, dimandatkan oleh Kasepuhan Cisungsang, Nek </w:t>
      </w:r>
      <w:r w:rsidR="00CE16CB">
        <w:rPr>
          <w:rFonts w:asciiTheme="majorBidi" w:hAnsiTheme="majorBidi" w:cstheme="majorBidi"/>
          <w:color w:val="000000" w:themeColor="text1"/>
          <w:sz w:val="24"/>
          <w:szCs w:val="24"/>
        </w:rPr>
        <w:t>N</w:t>
      </w:r>
      <w:r w:rsidRPr="001D0F8E">
        <w:rPr>
          <w:rFonts w:asciiTheme="majorBidi" w:hAnsiTheme="majorBidi" w:cstheme="majorBidi"/>
          <w:color w:val="000000" w:themeColor="text1"/>
          <w:sz w:val="24"/>
          <w:szCs w:val="24"/>
        </w:rPr>
        <w:t>ar juga dibutuhkan oleh masyarakat sekitar seperti sunatan untuk anak perempuan, membantu proses melahirkan, dan membantu jika masyarakat butuh materi (meminjam</w:t>
      </w:r>
      <w:r w:rsidRPr="006F39B3">
        <w:rPr>
          <w:rFonts w:asciiTheme="majorBidi" w:hAnsiTheme="majorBidi" w:cstheme="majorBidi"/>
          <w:color w:val="000000" w:themeColor="text1"/>
          <w:sz w:val="24"/>
          <w:szCs w:val="24"/>
        </w:rPr>
        <w:t xml:space="preserve"> uang</w:t>
      </w:r>
      <w:r w:rsidRPr="001D0F8E">
        <w:rPr>
          <w:rFonts w:asciiTheme="majorBidi" w:hAnsiTheme="majorBidi" w:cstheme="majorBidi"/>
          <w:color w:val="000000" w:themeColor="text1"/>
          <w:sz w:val="24"/>
          <w:szCs w:val="24"/>
        </w:rPr>
        <w:t>). Seperti yang diungkapkan oleh Nek Nar bahwa;</w:t>
      </w:r>
    </w:p>
    <w:p w14:paraId="5A84B723" w14:textId="77777777" w:rsidR="00126482" w:rsidRPr="001D0F8E" w:rsidRDefault="00126482" w:rsidP="00126482">
      <w:pPr>
        <w:spacing w:after="120" w:line="240" w:lineRule="auto"/>
        <w:ind w:left="567" w:right="985"/>
        <w:jc w:val="both"/>
        <w:rPr>
          <w:rFonts w:asciiTheme="majorBidi" w:hAnsiTheme="majorBidi" w:cstheme="majorBidi"/>
          <w:color w:val="000000" w:themeColor="text1"/>
          <w:sz w:val="24"/>
          <w:szCs w:val="24"/>
          <w:lang w:val="en-US"/>
        </w:rPr>
      </w:pPr>
      <w:r w:rsidRPr="001D0F8E">
        <w:rPr>
          <w:rFonts w:asciiTheme="majorBidi" w:hAnsiTheme="majorBidi" w:cstheme="majorBidi"/>
          <w:color w:val="000000" w:themeColor="text1"/>
          <w:sz w:val="24"/>
          <w:szCs w:val="24"/>
        </w:rPr>
        <w:t xml:space="preserve">Tugas ini Nek Nar jalani dengan ikhlas karena Allah, Ke Abah, itu kewajiban Nenek, keikhlasan Nenek, kita bisa seperti ini ya karena kepercayaan dari Kasepuhan. Kalau yang iri atau benci ke Nenek, ya Nenek tidak tau, itumah urusan mereka, nenekmah gak mau </w:t>
      </w:r>
      <w:r w:rsidRPr="001D0F8E">
        <w:rPr>
          <w:rFonts w:asciiTheme="majorBidi" w:hAnsiTheme="majorBidi" w:cstheme="majorBidi"/>
          <w:i/>
          <w:color w:val="000000" w:themeColor="text1"/>
          <w:sz w:val="24"/>
          <w:szCs w:val="24"/>
        </w:rPr>
        <w:t>suudzan</w:t>
      </w:r>
      <w:r w:rsidRPr="001D0F8E">
        <w:rPr>
          <w:rFonts w:asciiTheme="majorBidi" w:hAnsiTheme="majorBidi" w:cstheme="majorBidi"/>
          <w:color w:val="000000" w:themeColor="text1"/>
          <w:sz w:val="24"/>
          <w:szCs w:val="24"/>
        </w:rPr>
        <w:t xml:space="preserve">, mikirin diri sendiri aja susah, boro-boro mikirin orang lain. Kalau bacaan yang dibaca sebelum acara </w:t>
      </w:r>
      <w:r w:rsidRPr="001D0F8E">
        <w:rPr>
          <w:rFonts w:asciiTheme="majorBidi" w:hAnsiTheme="majorBidi" w:cstheme="majorBidi"/>
          <w:i/>
          <w:color w:val="000000" w:themeColor="text1"/>
          <w:sz w:val="24"/>
          <w:szCs w:val="24"/>
        </w:rPr>
        <w:t>ngareremokeun</w:t>
      </w:r>
      <w:r w:rsidRPr="001D0F8E">
        <w:rPr>
          <w:rFonts w:asciiTheme="majorBidi" w:hAnsiTheme="majorBidi" w:cstheme="majorBidi"/>
          <w:color w:val="000000" w:themeColor="text1"/>
          <w:sz w:val="24"/>
          <w:szCs w:val="24"/>
        </w:rPr>
        <w:t xml:space="preserve"> ya tidak ada, hanya kalau sudah, suka ada selametan supaya selamat yang empat, dipegang oleh Abah Kasepuhan supaya mulus rahayu berkah salamet tidak ada halangan dan rintangan dalam semua urusannya. </w:t>
      </w:r>
      <w:r w:rsidRPr="001D0F8E">
        <w:rPr>
          <w:rFonts w:asciiTheme="majorBidi" w:hAnsiTheme="majorBidi" w:cstheme="majorBidi"/>
          <w:color w:val="000000" w:themeColor="text1"/>
          <w:sz w:val="24"/>
          <w:szCs w:val="24"/>
          <w:lang w:val="en-US"/>
        </w:rPr>
        <w:t>(</w:t>
      </w:r>
      <w:proofErr w:type="spellStart"/>
      <w:r w:rsidRPr="001D0F8E">
        <w:rPr>
          <w:rFonts w:asciiTheme="majorBidi" w:hAnsiTheme="majorBidi" w:cstheme="majorBidi"/>
          <w:color w:val="000000" w:themeColor="text1"/>
          <w:sz w:val="24"/>
          <w:szCs w:val="24"/>
          <w:lang w:val="en-US"/>
        </w:rPr>
        <w:t>wawancara</w:t>
      </w:r>
      <w:proofErr w:type="spellEnd"/>
      <w:r w:rsidRPr="001D0F8E">
        <w:rPr>
          <w:rFonts w:asciiTheme="majorBidi" w:hAnsiTheme="majorBidi" w:cstheme="majorBidi"/>
          <w:color w:val="000000" w:themeColor="text1"/>
          <w:sz w:val="24"/>
          <w:szCs w:val="24"/>
          <w:lang w:val="en-US"/>
        </w:rPr>
        <w:t xml:space="preserve">, 20 </w:t>
      </w:r>
      <w:proofErr w:type="spellStart"/>
      <w:r w:rsidRPr="001D0F8E">
        <w:rPr>
          <w:rFonts w:asciiTheme="majorBidi" w:hAnsiTheme="majorBidi" w:cstheme="majorBidi"/>
          <w:color w:val="000000" w:themeColor="text1"/>
          <w:sz w:val="24"/>
          <w:szCs w:val="24"/>
          <w:lang w:val="en-US"/>
        </w:rPr>
        <w:t>Agustus</w:t>
      </w:r>
      <w:proofErr w:type="spellEnd"/>
      <w:r w:rsidRPr="001D0F8E">
        <w:rPr>
          <w:rFonts w:asciiTheme="majorBidi" w:hAnsiTheme="majorBidi" w:cstheme="majorBidi"/>
          <w:color w:val="000000" w:themeColor="text1"/>
          <w:sz w:val="24"/>
          <w:szCs w:val="24"/>
          <w:lang w:val="en-US"/>
        </w:rPr>
        <w:t xml:space="preserve"> 2020)</w:t>
      </w:r>
    </w:p>
    <w:p w14:paraId="3072A2C4"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rPr>
      </w:pPr>
      <w:proofErr w:type="spellStart"/>
      <w:r w:rsidRPr="001D0F8E">
        <w:rPr>
          <w:rFonts w:asciiTheme="majorBidi" w:hAnsiTheme="majorBidi" w:cstheme="majorBidi"/>
          <w:color w:val="000000" w:themeColor="text1"/>
          <w:sz w:val="24"/>
          <w:szCs w:val="24"/>
          <w:lang w:val="en-US"/>
        </w:rPr>
        <w:t>Pelaku</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kedua</w:t>
      </w:r>
      <w:proofErr w:type="spellEnd"/>
      <w:r w:rsidRPr="001D0F8E">
        <w:rPr>
          <w:rFonts w:asciiTheme="majorBidi" w:hAnsiTheme="majorBidi" w:cstheme="majorBidi"/>
          <w:color w:val="000000" w:themeColor="text1"/>
          <w:sz w:val="24"/>
          <w:szCs w:val="24"/>
          <w:lang w:val="en-US"/>
        </w:rPr>
        <w:t xml:space="preserve"> </w:t>
      </w:r>
      <w:proofErr w:type="spellStart"/>
      <w:r w:rsidRPr="001D0F8E">
        <w:rPr>
          <w:rFonts w:asciiTheme="majorBidi" w:hAnsiTheme="majorBidi" w:cstheme="majorBidi"/>
          <w:color w:val="000000" w:themeColor="text1"/>
          <w:sz w:val="24"/>
          <w:szCs w:val="24"/>
          <w:lang w:val="en-US"/>
        </w:rPr>
        <w:t>adalah</w:t>
      </w:r>
      <w:proofErr w:type="spellEnd"/>
      <w:r w:rsidRPr="001D0F8E">
        <w:rPr>
          <w:rFonts w:asciiTheme="majorBidi" w:hAnsiTheme="majorBidi" w:cstheme="majorBidi"/>
          <w:color w:val="000000" w:themeColor="text1"/>
          <w:sz w:val="24"/>
          <w:szCs w:val="24"/>
          <w:lang w:val="en-US"/>
        </w:rPr>
        <w:t xml:space="preserve"> </w:t>
      </w:r>
      <w:r w:rsidRPr="001D0F8E">
        <w:rPr>
          <w:rFonts w:asciiTheme="majorBidi" w:hAnsiTheme="majorBidi" w:cstheme="majorBidi"/>
          <w:color w:val="000000" w:themeColor="text1"/>
          <w:sz w:val="24"/>
          <w:szCs w:val="24"/>
        </w:rPr>
        <w:t xml:space="preserve">Aki Rais </w:t>
      </w:r>
      <w:proofErr w:type="spellStart"/>
      <w:r w:rsidRPr="001D0F8E">
        <w:rPr>
          <w:rFonts w:asciiTheme="majorBidi" w:hAnsiTheme="majorBidi" w:cstheme="majorBidi"/>
          <w:color w:val="000000" w:themeColor="text1"/>
          <w:sz w:val="24"/>
          <w:szCs w:val="24"/>
          <w:lang w:val="en-US"/>
        </w:rPr>
        <w:t>sebagai</w:t>
      </w:r>
      <w:proofErr w:type="spellEnd"/>
      <w:r w:rsidRPr="001D0F8E">
        <w:rPr>
          <w:rFonts w:asciiTheme="majorBidi" w:hAnsiTheme="majorBidi" w:cstheme="majorBidi"/>
          <w:color w:val="000000" w:themeColor="text1"/>
          <w:sz w:val="24"/>
          <w:szCs w:val="24"/>
        </w:rPr>
        <w:t xml:space="preserve"> perangkat kasepuhan yang memegang peranan penting dalam setiap ritual-ritual yang dilakukan di Kasepuhan Cisungsang. Aki Rais berusia 86 tahun dan merupakan juru kunci dari doa-doa yang dibacakan dalam setiap ritual dan merupakan tokoh penghubung keghaiban (hal-hal yang tak kasat mata, yang tidak terjangkau oleh nalar manusia) dalam terlaksananya setiap ritual yang dilakukan. Aki Rais lahir dan besar di Cikarang, yaitu perkampungan yang masuk dalam lingkungan Kasepuhan Adat Cisungsang, asal mula penamaan Cikarang adalah karena adanya sungai yang airnya keluar dari karang, Ci berarti air, adapun Karang adalah batu karang.</w:t>
      </w:r>
    </w:p>
    <w:p w14:paraId="38DB0601"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en-ID"/>
        </w:rPr>
      </w:pPr>
      <w:r w:rsidRPr="001D0F8E">
        <w:rPr>
          <w:rFonts w:asciiTheme="majorBidi" w:hAnsiTheme="majorBidi" w:cstheme="majorBidi"/>
          <w:color w:val="000000" w:themeColor="text1"/>
          <w:sz w:val="24"/>
          <w:szCs w:val="24"/>
        </w:rPr>
        <w:t xml:space="preserve">Aki Rais menempati sebuah rumah adat yang terletak di Cikarang dan merupakan rumah warisan dari karuhun. Aki Rais sendiri adalah generasi ke-4 yang menempati rumah tersebut. Aki Rais tidak memiliki anak kandung baik dari istri pertama dan kedua, namun ia memiliki tiga orang anak angkat. Adapun jika Aki Rais meninggal maka rumah tersebut akan diwariskan kepada anak angkatnya yang </w:t>
      </w:r>
      <w:r w:rsidRPr="001D0F8E">
        <w:rPr>
          <w:rFonts w:asciiTheme="majorBidi" w:hAnsiTheme="majorBidi" w:cstheme="majorBidi"/>
          <w:color w:val="000000" w:themeColor="text1"/>
          <w:sz w:val="24"/>
          <w:szCs w:val="24"/>
        </w:rPr>
        <w:lastRenderedPageBreak/>
        <w:t xml:space="preserve">mendapat wangsit. Selain fasih berbahasa Sunda Aki Rais juga menguasai bahasa Jawa khususnya </w:t>
      </w:r>
      <w:r w:rsidRPr="001D0F8E">
        <w:rPr>
          <w:rFonts w:asciiTheme="majorBidi" w:hAnsiTheme="majorBidi" w:cstheme="majorBidi"/>
          <w:i/>
          <w:iCs/>
          <w:color w:val="000000" w:themeColor="text1"/>
          <w:sz w:val="24"/>
          <w:szCs w:val="24"/>
        </w:rPr>
        <w:t>Jaseng</w:t>
      </w:r>
      <w:r w:rsidRPr="001D0F8E">
        <w:rPr>
          <w:rFonts w:asciiTheme="majorBidi" w:hAnsiTheme="majorBidi" w:cstheme="majorBidi"/>
          <w:color w:val="000000" w:themeColor="text1"/>
          <w:sz w:val="24"/>
          <w:szCs w:val="24"/>
        </w:rPr>
        <w:t>(Jawa Serang).</w:t>
      </w:r>
    </w:p>
    <w:p w14:paraId="4582352C" w14:textId="77777777" w:rsidR="00126482" w:rsidRPr="001D0F8E" w:rsidRDefault="00126482" w:rsidP="00126482">
      <w:pPr>
        <w:spacing w:after="120" w:line="276" w:lineRule="auto"/>
        <w:ind w:firstLine="567"/>
        <w:jc w:val="both"/>
        <w:rPr>
          <w:rFonts w:asciiTheme="majorBidi" w:hAnsiTheme="majorBidi" w:cstheme="majorBidi"/>
          <w:color w:val="000000" w:themeColor="text1"/>
          <w:sz w:val="24"/>
          <w:szCs w:val="24"/>
        </w:rPr>
      </w:pPr>
      <w:r w:rsidRPr="001D0F8E">
        <w:rPr>
          <w:rFonts w:asciiTheme="majorBidi" w:hAnsiTheme="majorBidi" w:cstheme="majorBidi"/>
          <w:color w:val="000000" w:themeColor="text1"/>
          <w:sz w:val="24"/>
          <w:szCs w:val="24"/>
        </w:rPr>
        <w:t xml:space="preserve">Sebelum diangkat menjadi bagian dari Kasepuhan Cisungsang, dahulunya Aki Rais adalah penjual pakaian yang dibelinya di Sukabumi, kemudian ia jual kembali dengan cara keliling dengan menggunakan </w:t>
      </w:r>
      <w:r w:rsidRPr="001D0F8E">
        <w:rPr>
          <w:rFonts w:asciiTheme="majorBidi" w:hAnsiTheme="majorBidi" w:cstheme="majorBidi"/>
          <w:i/>
          <w:iCs/>
          <w:color w:val="000000" w:themeColor="text1"/>
          <w:sz w:val="24"/>
          <w:szCs w:val="24"/>
        </w:rPr>
        <w:t>pikulan</w:t>
      </w:r>
      <w:r w:rsidR="00CE16CB">
        <w:rPr>
          <w:rFonts w:asciiTheme="majorBidi" w:hAnsiTheme="majorBidi" w:cstheme="majorBidi"/>
          <w:i/>
          <w:iCs/>
          <w:color w:val="000000" w:themeColor="text1"/>
          <w:sz w:val="24"/>
          <w:szCs w:val="24"/>
        </w:rPr>
        <w:t xml:space="preserve"> </w:t>
      </w:r>
      <w:r w:rsidRPr="001D0F8E">
        <w:rPr>
          <w:rFonts w:asciiTheme="majorBidi" w:hAnsiTheme="majorBidi" w:cstheme="majorBidi"/>
          <w:color w:val="000000" w:themeColor="text1"/>
          <w:sz w:val="24"/>
          <w:szCs w:val="24"/>
        </w:rPr>
        <w:t xml:space="preserve">atau dipikul. Aki Rais diangkat menjadi bagian dari Kasepuhan Cisungsang yaitu pada usia 40 tahun, yang diturunkan dari </w:t>
      </w:r>
      <w:r w:rsidRPr="001D0F8E">
        <w:rPr>
          <w:rFonts w:asciiTheme="majorBidi" w:hAnsiTheme="majorBidi" w:cstheme="majorBidi"/>
          <w:i/>
          <w:iCs/>
          <w:color w:val="000000" w:themeColor="text1"/>
          <w:sz w:val="24"/>
          <w:szCs w:val="24"/>
        </w:rPr>
        <w:t>Kakolotan</w:t>
      </w:r>
      <w:r w:rsidRPr="001D0F8E">
        <w:rPr>
          <w:rStyle w:val="FootnoteReference"/>
          <w:rFonts w:asciiTheme="majorBidi" w:hAnsiTheme="majorBidi" w:cstheme="majorBidi"/>
          <w:i/>
          <w:iCs/>
          <w:color w:val="000000" w:themeColor="text1"/>
          <w:sz w:val="24"/>
          <w:szCs w:val="24"/>
        </w:rPr>
        <w:footnoteReference w:id="2"/>
      </w:r>
      <w:r w:rsidR="00CE16CB">
        <w:rPr>
          <w:rFonts w:asciiTheme="majorBidi" w:hAnsiTheme="majorBidi" w:cstheme="majorBidi"/>
          <w:i/>
          <w:iCs/>
          <w:color w:val="000000" w:themeColor="text1"/>
          <w:sz w:val="24"/>
          <w:szCs w:val="24"/>
        </w:rPr>
        <w:t xml:space="preserve"> </w:t>
      </w:r>
      <w:r w:rsidRPr="001D0F8E">
        <w:rPr>
          <w:rFonts w:asciiTheme="majorBidi" w:hAnsiTheme="majorBidi" w:cstheme="majorBidi"/>
          <w:color w:val="000000" w:themeColor="text1"/>
          <w:sz w:val="24"/>
          <w:szCs w:val="24"/>
        </w:rPr>
        <w:t>yaitu menggantikan Bapak Nain. Aki</w:t>
      </w:r>
      <w:r w:rsidR="00CE16CB">
        <w:rPr>
          <w:rFonts w:asciiTheme="majorBidi" w:hAnsiTheme="majorBidi" w:cstheme="majorBidi"/>
          <w:color w:val="000000" w:themeColor="text1"/>
          <w:sz w:val="24"/>
          <w:szCs w:val="24"/>
        </w:rPr>
        <w:t xml:space="preserve"> </w:t>
      </w:r>
      <w:r w:rsidRPr="001D0F8E">
        <w:rPr>
          <w:rFonts w:asciiTheme="majorBidi" w:hAnsiTheme="majorBidi" w:cstheme="majorBidi"/>
          <w:color w:val="000000" w:themeColor="text1"/>
          <w:sz w:val="24"/>
          <w:szCs w:val="24"/>
        </w:rPr>
        <w:t>Rais mengungkapkan jika ia mendapat wangsit, bisa sendiri, datang sendiri dari karuhun, tidak dituliskan namun hanya diingat dan dari lisan. Hal ini pun akan terjadi kepada salah-satu anak angkatnya yang dirasa mampu sehingga dapat menerima wangsit.</w:t>
      </w:r>
    </w:p>
    <w:p w14:paraId="2F3EA689" w14:textId="77777777" w:rsidR="00126482" w:rsidRPr="001D0F8E" w:rsidRDefault="00126482" w:rsidP="00126482">
      <w:pPr>
        <w:spacing w:after="0" w:line="276" w:lineRule="auto"/>
        <w:jc w:val="both"/>
        <w:rPr>
          <w:rFonts w:asciiTheme="majorBidi" w:hAnsiTheme="majorBidi" w:cstheme="majorBidi"/>
          <w:b/>
          <w:bCs/>
          <w:sz w:val="24"/>
          <w:szCs w:val="24"/>
          <w:lang w:val="en-US"/>
        </w:rPr>
      </w:pPr>
      <w:proofErr w:type="spellStart"/>
      <w:r w:rsidRPr="001D0F8E">
        <w:rPr>
          <w:rFonts w:asciiTheme="majorBidi" w:hAnsiTheme="majorBidi" w:cstheme="majorBidi"/>
          <w:b/>
          <w:bCs/>
          <w:sz w:val="24"/>
          <w:szCs w:val="24"/>
          <w:lang w:val="en-US"/>
        </w:rPr>
        <w:t>Praktek</w:t>
      </w:r>
      <w:proofErr w:type="spellEnd"/>
      <w:r w:rsidRPr="001D0F8E">
        <w:rPr>
          <w:rFonts w:asciiTheme="majorBidi" w:hAnsiTheme="majorBidi" w:cstheme="majorBidi"/>
          <w:b/>
          <w:bCs/>
          <w:sz w:val="24"/>
          <w:szCs w:val="24"/>
          <w:lang w:val="en-US"/>
        </w:rPr>
        <w:t xml:space="preserve"> Ritual </w:t>
      </w:r>
      <w:proofErr w:type="spellStart"/>
      <w:r w:rsidRPr="00CE16CB">
        <w:rPr>
          <w:rFonts w:asciiTheme="majorBidi" w:hAnsiTheme="majorBidi" w:cstheme="majorBidi"/>
          <w:b/>
          <w:bCs/>
          <w:i/>
          <w:sz w:val="24"/>
          <w:szCs w:val="24"/>
          <w:lang w:val="en-US"/>
        </w:rPr>
        <w:t>Ngareremokeun</w:t>
      </w:r>
      <w:proofErr w:type="spellEnd"/>
      <w:r w:rsidRPr="001D0F8E">
        <w:rPr>
          <w:rFonts w:asciiTheme="majorBidi" w:hAnsiTheme="majorBidi" w:cstheme="majorBidi"/>
          <w:b/>
          <w:bCs/>
          <w:sz w:val="24"/>
          <w:szCs w:val="24"/>
          <w:lang w:val="en-US"/>
        </w:rPr>
        <w:t xml:space="preserve"> </w:t>
      </w:r>
    </w:p>
    <w:p w14:paraId="1187AF89" w14:textId="77777777" w:rsidR="00126482" w:rsidRPr="001D0F8E" w:rsidRDefault="00126482" w:rsidP="00836134">
      <w:pPr>
        <w:spacing w:after="0" w:line="276" w:lineRule="auto"/>
        <w:ind w:firstLine="567"/>
        <w:jc w:val="both"/>
        <w:rPr>
          <w:rFonts w:asciiTheme="majorBidi" w:hAnsiTheme="majorBidi" w:cstheme="majorBidi"/>
          <w:sz w:val="24"/>
          <w:szCs w:val="24"/>
        </w:rPr>
      </w:pP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merupakan salah satu bagian dari rangkaian upacara Seren Taun</w:t>
      </w:r>
      <w:r w:rsidRPr="001D0F8E">
        <w:rPr>
          <w:rStyle w:val="FootnoteReference"/>
          <w:rFonts w:asciiTheme="majorBidi" w:hAnsiTheme="majorBidi" w:cstheme="majorBidi"/>
          <w:sz w:val="24"/>
          <w:szCs w:val="24"/>
        </w:rPr>
        <w:footnoteReference w:id="3"/>
      </w:r>
      <w:r w:rsidRPr="001D0F8E">
        <w:rPr>
          <w:rFonts w:asciiTheme="majorBidi" w:hAnsiTheme="majorBidi" w:cstheme="majorBidi"/>
          <w:sz w:val="24"/>
          <w:szCs w:val="24"/>
        </w:rPr>
        <w:t xml:space="preserve"> Kasepuhan Cisungsang.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adalah ritual menikahkan atau mengawinkan antara </w:t>
      </w:r>
      <w:r w:rsidRPr="001D0F8E">
        <w:rPr>
          <w:rFonts w:asciiTheme="majorBidi" w:hAnsiTheme="majorBidi" w:cstheme="majorBidi"/>
          <w:i/>
          <w:iCs/>
          <w:sz w:val="24"/>
          <w:szCs w:val="24"/>
        </w:rPr>
        <w:t>pare awewe</w:t>
      </w:r>
      <w:r w:rsidRPr="001D0F8E">
        <w:rPr>
          <w:rFonts w:asciiTheme="majorBidi" w:hAnsiTheme="majorBidi" w:cstheme="majorBidi"/>
          <w:sz w:val="24"/>
          <w:szCs w:val="24"/>
        </w:rPr>
        <w:t xml:space="preserve"> (padi perempuan) dengan </w:t>
      </w:r>
      <w:r w:rsidRPr="001D0F8E">
        <w:rPr>
          <w:rFonts w:asciiTheme="majorBidi" w:hAnsiTheme="majorBidi" w:cstheme="majorBidi"/>
          <w:i/>
          <w:iCs/>
          <w:sz w:val="24"/>
          <w:szCs w:val="24"/>
        </w:rPr>
        <w:t>pare lalaki</w:t>
      </w:r>
      <w:r w:rsidRPr="001D0F8E">
        <w:rPr>
          <w:rFonts w:asciiTheme="majorBidi" w:hAnsiTheme="majorBidi" w:cstheme="majorBidi"/>
          <w:sz w:val="24"/>
          <w:szCs w:val="24"/>
        </w:rPr>
        <w:t xml:space="preserve"> (padi laki-laki), atau yang biasa masyarakat setempat sebut sebagai </w:t>
      </w:r>
      <w:r w:rsidRPr="001D0F8E">
        <w:rPr>
          <w:rFonts w:asciiTheme="majorBidi" w:hAnsiTheme="majorBidi" w:cstheme="majorBidi"/>
          <w:i/>
          <w:iCs/>
          <w:sz w:val="24"/>
          <w:szCs w:val="24"/>
        </w:rPr>
        <w:t>ngararemokeun pare. Ngararemokeun pare</w:t>
      </w:r>
      <w:r w:rsidRPr="001D0F8E">
        <w:rPr>
          <w:rFonts w:asciiTheme="majorBidi" w:hAnsiTheme="majorBidi" w:cstheme="majorBidi"/>
          <w:sz w:val="24"/>
          <w:szCs w:val="24"/>
        </w:rPr>
        <w:t xml:space="preserve"> menjadi bagian wajib dari rangkaian upacara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yang harus dilakukan sebagai bentuk </w:t>
      </w:r>
      <w:r w:rsidRPr="001D0F8E">
        <w:rPr>
          <w:rFonts w:asciiTheme="majorBidi" w:hAnsiTheme="majorBidi" w:cstheme="majorBidi"/>
          <w:i/>
          <w:sz w:val="24"/>
          <w:szCs w:val="24"/>
        </w:rPr>
        <w:t>mokaha</w:t>
      </w:r>
      <w:r w:rsidRPr="001D0F8E">
        <w:rPr>
          <w:rFonts w:asciiTheme="majorBidi" w:hAnsiTheme="majorBidi" w:cstheme="majorBidi"/>
          <w:sz w:val="24"/>
          <w:szCs w:val="24"/>
        </w:rPr>
        <w:t xml:space="preserve"> (aturan adat). Tujuan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sebagai bentuk </w:t>
      </w:r>
      <w:r w:rsidRPr="001D0F8E">
        <w:rPr>
          <w:rFonts w:asciiTheme="majorBidi" w:hAnsiTheme="majorBidi" w:cstheme="majorBidi"/>
          <w:i/>
          <w:iCs/>
          <w:sz w:val="24"/>
          <w:szCs w:val="24"/>
        </w:rPr>
        <w:t>ngabarokahkeun</w:t>
      </w:r>
      <w:r w:rsidRPr="001D0F8E">
        <w:rPr>
          <w:rFonts w:asciiTheme="majorBidi" w:hAnsiTheme="majorBidi" w:cstheme="majorBidi"/>
          <w:sz w:val="24"/>
          <w:szCs w:val="24"/>
        </w:rPr>
        <w:t xml:space="preserve"> (memberkahkan) pertanian, agar pertaniannya itu menjadi harkat</w:t>
      </w:r>
      <w:r w:rsidR="00CE16CB">
        <w:rPr>
          <w:rFonts w:asciiTheme="majorBidi" w:hAnsiTheme="majorBidi" w:cstheme="majorBidi"/>
          <w:sz w:val="24"/>
          <w:szCs w:val="24"/>
        </w:rPr>
        <w:t xml:space="preserve"> </w:t>
      </w:r>
      <w:r w:rsidRPr="001D0F8E">
        <w:rPr>
          <w:rFonts w:asciiTheme="majorBidi" w:hAnsiTheme="majorBidi" w:cstheme="majorBidi"/>
          <w:sz w:val="24"/>
          <w:szCs w:val="24"/>
        </w:rPr>
        <w:t>(barokah), banyak sisa.</w:t>
      </w:r>
      <w:r w:rsidR="00CE16CB">
        <w:rPr>
          <w:rFonts w:asciiTheme="majorBidi" w:hAnsiTheme="majorBidi" w:cstheme="majorBidi"/>
          <w:sz w:val="24"/>
          <w:szCs w:val="24"/>
        </w:rPr>
        <w:t xml:space="preserve"> </w:t>
      </w:r>
      <w:r w:rsidRPr="001D0F8E">
        <w:rPr>
          <w:rFonts w:asciiTheme="majorBidi" w:hAnsiTheme="majorBidi" w:cstheme="majorBidi"/>
          <w:sz w:val="24"/>
          <w:szCs w:val="24"/>
        </w:rPr>
        <w:t xml:space="preserve">Berkah pertanian adalah harkat, yaitu </w:t>
      </w:r>
      <w:r w:rsidRPr="001D0F8E">
        <w:rPr>
          <w:rFonts w:asciiTheme="majorBidi" w:hAnsiTheme="majorBidi" w:cstheme="majorBidi"/>
          <w:i/>
          <w:iCs/>
          <w:sz w:val="24"/>
          <w:szCs w:val="24"/>
        </w:rPr>
        <w:t>saeutik mahi, loba nyesa</w:t>
      </w:r>
      <w:r w:rsidRPr="001D0F8E">
        <w:rPr>
          <w:rFonts w:asciiTheme="majorBidi" w:hAnsiTheme="majorBidi" w:cstheme="majorBidi"/>
          <w:sz w:val="24"/>
          <w:szCs w:val="24"/>
        </w:rPr>
        <w:t xml:space="preserve"> (sedikit cukup, banyak ada sisanya) atau tidak kehabisan padi yang menyebabkan tidak bisa makan nasi. </w:t>
      </w:r>
      <w:proofErr w:type="spellStart"/>
      <w:r w:rsidRPr="001D0F8E">
        <w:rPr>
          <w:rFonts w:asciiTheme="majorBidi" w:hAnsiTheme="majorBidi" w:cstheme="majorBidi"/>
          <w:sz w:val="24"/>
          <w:szCs w:val="24"/>
          <w:lang w:val="en-US"/>
        </w:rPr>
        <w:t>Selain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itu</w:t>
      </w:r>
      <w:proofErr w:type="spellEnd"/>
      <w:r w:rsidRPr="001D0F8E">
        <w:rPr>
          <w:rFonts w:asciiTheme="majorBidi" w:hAnsiTheme="majorBidi" w:cstheme="majorBidi"/>
          <w:sz w:val="24"/>
          <w:szCs w:val="24"/>
          <w:lang w:val="en-US"/>
        </w:rPr>
        <w:t xml:space="preserve">, </w:t>
      </w:r>
      <w:r w:rsidRPr="001D0F8E">
        <w:rPr>
          <w:rFonts w:asciiTheme="majorBidi" w:hAnsiTheme="majorBidi" w:cstheme="majorBidi"/>
          <w:i/>
          <w:iCs/>
          <w:sz w:val="24"/>
          <w:szCs w:val="24"/>
          <w:lang w:val="en-US"/>
        </w:rPr>
        <w:t>n</w:t>
      </w:r>
      <w:r w:rsidRPr="001D0F8E">
        <w:rPr>
          <w:rFonts w:asciiTheme="majorBidi" w:hAnsiTheme="majorBidi" w:cstheme="majorBidi"/>
          <w:i/>
          <w:iCs/>
          <w:sz w:val="24"/>
          <w:szCs w:val="24"/>
        </w:rPr>
        <w:t>gararemokeun pare</w:t>
      </w:r>
      <w:r w:rsidR="00CE16CB">
        <w:rPr>
          <w:rFonts w:asciiTheme="majorBidi" w:hAnsiTheme="majorBidi" w:cstheme="majorBidi"/>
          <w:i/>
          <w:iCs/>
          <w:sz w:val="24"/>
          <w:szCs w:val="24"/>
        </w:rPr>
        <w:t xml:space="preserve"> </w:t>
      </w:r>
      <w:r w:rsidRPr="001D0F8E">
        <w:rPr>
          <w:rFonts w:asciiTheme="majorBidi" w:hAnsiTheme="majorBidi" w:cstheme="majorBidi"/>
          <w:sz w:val="24"/>
          <w:szCs w:val="24"/>
          <w:lang w:val="en-US"/>
        </w:rPr>
        <w:t>juga</w:t>
      </w:r>
      <w:r w:rsidRPr="001D0F8E">
        <w:rPr>
          <w:rFonts w:asciiTheme="majorBidi" w:hAnsiTheme="majorBidi" w:cstheme="majorBidi"/>
          <w:sz w:val="24"/>
          <w:szCs w:val="24"/>
        </w:rPr>
        <w:t xml:space="preserve"> berfungsi sebagai ritual memanggil Dewi Sri (Dewi Padi) untuk datang dalam ritual. </w:t>
      </w:r>
    </w:p>
    <w:p w14:paraId="1D65E57A"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Upacara </w:t>
      </w:r>
      <w:r w:rsidRPr="001D0F8E">
        <w:rPr>
          <w:rFonts w:asciiTheme="majorBidi" w:hAnsiTheme="majorBidi" w:cstheme="majorBidi"/>
          <w:i/>
          <w:iCs/>
          <w:sz w:val="24"/>
          <w:szCs w:val="24"/>
        </w:rPr>
        <w:t>seren taun</w:t>
      </w:r>
      <w:r w:rsidR="00CE16CB">
        <w:rPr>
          <w:rFonts w:asciiTheme="majorBidi" w:hAnsiTheme="majorBidi" w:cstheme="majorBidi"/>
          <w:i/>
          <w:iCs/>
          <w:sz w:val="24"/>
          <w:szCs w:val="24"/>
        </w:rPr>
        <w:t xml:space="preserve"> </w:t>
      </w:r>
      <w:r w:rsidRPr="001D0F8E">
        <w:rPr>
          <w:rFonts w:asciiTheme="majorBidi" w:hAnsiTheme="majorBidi" w:cstheme="majorBidi"/>
          <w:sz w:val="24"/>
          <w:szCs w:val="24"/>
        </w:rPr>
        <w:t xml:space="preserve">pada tahun ini dilaksanakan selama 8 hari, yaitu tanggal 3 sampai 10 agutus 2020.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w:t>
      </w:r>
      <w:r w:rsidRPr="001D0F8E">
        <w:rPr>
          <w:rFonts w:asciiTheme="majorBidi" w:hAnsiTheme="majorBidi" w:cstheme="majorBidi"/>
          <w:sz w:val="24"/>
          <w:szCs w:val="24"/>
        </w:rPr>
        <w:t>perhitungannya</w:t>
      </w:r>
      <w:r w:rsidRPr="001D0F8E">
        <w:rPr>
          <w:rFonts w:asciiTheme="majorBidi" w:hAnsiTheme="majorBidi" w:cstheme="majorBidi"/>
          <w:sz w:val="24"/>
          <w:szCs w:val="24"/>
          <w:lang w:val="en-US"/>
        </w:rPr>
        <w:t>,</w:t>
      </w:r>
      <w:r w:rsidR="00CE16CB">
        <w:rPr>
          <w:rFonts w:asciiTheme="majorBidi" w:hAnsiTheme="majorBidi" w:cstheme="majorBidi"/>
          <w:sz w:val="24"/>
          <w:szCs w:val="24"/>
        </w:rPr>
        <w:t xml:space="preserve">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setiap tahunnya dilakukan setelah panen selesai dan maju sepuluh hari dari acara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tahun sebelumnya, dan merupakan ilustrasi dari siklus menanam padi. Masyarakat Cisungsang percaya bahwa padi adalah jelmaan dari Dewi Sri yang harus dihormati dan diperlakukan dengan baik sesuai dengan </w:t>
      </w:r>
      <w:r w:rsidRPr="001D0F8E">
        <w:rPr>
          <w:rFonts w:asciiTheme="majorBidi" w:hAnsiTheme="majorBidi" w:cstheme="majorBidi"/>
          <w:i/>
          <w:iCs/>
          <w:sz w:val="24"/>
          <w:szCs w:val="24"/>
        </w:rPr>
        <w:t>mokaha</w:t>
      </w:r>
      <w:r w:rsidRPr="001D0F8E">
        <w:rPr>
          <w:rFonts w:asciiTheme="majorBidi" w:hAnsiTheme="majorBidi" w:cstheme="majorBidi"/>
          <w:sz w:val="24"/>
          <w:szCs w:val="24"/>
        </w:rPr>
        <w:t xml:space="preserve"> yang berlaku. Memuliakan padi bagi masyarakat Cisungsang adalah sebuah keharusan, memuliakan padi bukan berarti menyembahnya seperti Tuhan, melainkan hanya sebagai bentuk penghormatan kepada rezeki (padi) yang diberikan oleh Allah Swt setiap tahunnya (hasil panen). </w:t>
      </w:r>
    </w:p>
    <w:p w14:paraId="69213077" w14:textId="77777777" w:rsidR="00126482" w:rsidRPr="001D0F8E" w:rsidRDefault="00CE16CB" w:rsidP="00126482">
      <w:pPr>
        <w:spacing w:after="0" w:line="276" w:lineRule="auto"/>
        <w:ind w:firstLine="567"/>
        <w:jc w:val="both"/>
        <w:rPr>
          <w:rFonts w:asciiTheme="majorBidi" w:hAnsiTheme="majorBidi" w:cstheme="majorBidi"/>
          <w:sz w:val="24"/>
          <w:szCs w:val="24"/>
        </w:rPr>
      </w:pPr>
      <w:r w:rsidRPr="00CE16CB">
        <w:rPr>
          <w:rFonts w:asciiTheme="majorBidi" w:hAnsiTheme="majorBidi" w:cstheme="majorBidi"/>
          <w:i/>
          <w:sz w:val="24"/>
          <w:szCs w:val="24"/>
        </w:rPr>
        <w:t>N</w:t>
      </w:r>
      <w:r w:rsidR="00126482" w:rsidRPr="001D0F8E">
        <w:rPr>
          <w:rFonts w:asciiTheme="majorBidi" w:hAnsiTheme="majorBidi" w:cstheme="majorBidi"/>
          <w:i/>
          <w:iCs/>
          <w:sz w:val="24"/>
          <w:szCs w:val="24"/>
        </w:rPr>
        <w:t>gararemokeun</w:t>
      </w:r>
      <w:r w:rsidR="00126482" w:rsidRPr="001D0F8E">
        <w:rPr>
          <w:rFonts w:asciiTheme="majorBidi" w:hAnsiTheme="majorBidi" w:cstheme="majorBidi"/>
          <w:sz w:val="24"/>
          <w:szCs w:val="24"/>
        </w:rPr>
        <w:t xml:space="preserve"> merupakan salah satu ritual penghormatan kepada padi (Dewi Sri). Dalam ritual </w:t>
      </w:r>
      <w:r w:rsidR="00126482" w:rsidRPr="001D0F8E">
        <w:rPr>
          <w:rFonts w:asciiTheme="majorBidi" w:hAnsiTheme="majorBidi" w:cstheme="majorBidi"/>
          <w:i/>
          <w:iCs/>
          <w:sz w:val="24"/>
          <w:szCs w:val="24"/>
        </w:rPr>
        <w:t>ngararemokeun</w:t>
      </w:r>
      <w:r w:rsidR="00126482" w:rsidRPr="001D0F8E">
        <w:rPr>
          <w:rFonts w:asciiTheme="majorBidi" w:hAnsiTheme="majorBidi" w:cstheme="majorBidi"/>
          <w:sz w:val="24"/>
          <w:szCs w:val="24"/>
        </w:rPr>
        <w:t xml:space="preserve"> padi disimbolkan oleh padi laki-laki dan padi perempuan. Adapun penyebutan padi laki-laki dan padi perempuan hanya </w:t>
      </w:r>
      <w:r w:rsidR="00126482" w:rsidRPr="001D0F8E">
        <w:rPr>
          <w:rFonts w:asciiTheme="majorBidi" w:hAnsiTheme="majorBidi" w:cstheme="majorBidi"/>
          <w:sz w:val="24"/>
          <w:szCs w:val="24"/>
        </w:rPr>
        <w:lastRenderedPageBreak/>
        <w:t xml:space="preserve">sebagai simbol, tidak ada ciri khusus yang digunakan untuk membedakan antara padi laki-laki dengan padi perempuan. Hanya saja, padi yang dipilih untuk ritual </w:t>
      </w:r>
      <w:r w:rsidR="00126482" w:rsidRPr="001D0F8E">
        <w:rPr>
          <w:rFonts w:asciiTheme="majorBidi" w:hAnsiTheme="majorBidi" w:cstheme="majorBidi"/>
          <w:i/>
          <w:iCs/>
          <w:sz w:val="24"/>
          <w:szCs w:val="24"/>
        </w:rPr>
        <w:t>ngararemokeun</w:t>
      </w:r>
      <w:r w:rsidR="00126482" w:rsidRPr="001D0F8E">
        <w:rPr>
          <w:rFonts w:asciiTheme="majorBidi" w:hAnsiTheme="majorBidi" w:cstheme="majorBidi"/>
          <w:sz w:val="24"/>
          <w:szCs w:val="24"/>
        </w:rPr>
        <w:t xml:space="preserve"> merupakan padi kualitas terbaik atau padi unggulan yang biasa dikonsumsi sehari-hari untuk makan. Padi yang digunakan harus jenis padi yang biasa dikonsumsi untuk makan sehari-hari masyarakat Cisungsang, bukan padi seperti padi ketan atau yang biasa masyarakat Cisungsang sebut sebagai </w:t>
      </w:r>
      <w:r w:rsidR="00126482" w:rsidRPr="001D0F8E">
        <w:rPr>
          <w:rFonts w:asciiTheme="majorBidi" w:hAnsiTheme="majorBidi" w:cstheme="majorBidi"/>
          <w:i/>
          <w:iCs/>
          <w:sz w:val="24"/>
          <w:szCs w:val="24"/>
        </w:rPr>
        <w:t>pare</w:t>
      </w:r>
      <w:r w:rsidR="00126482" w:rsidRPr="001D0F8E">
        <w:rPr>
          <w:rFonts w:asciiTheme="majorBidi" w:hAnsiTheme="majorBidi" w:cstheme="majorBidi"/>
          <w:sz w:val="24"/>
          <w:szCs w:val="24"/>
        </w:rPr>
        <w:t xml:space="preserve"> ketan yang biasanya hanya digunakan untuk membuat kue.</w:t>
      </w:r>
    </w:p>
    <w:p w14:paraId="394D3972"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Padi yang dipilih sebagai padi perempuan dan padi laki-laki untuk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adalah padi yang berasal dari sawah Kasepuhan dan merupakan </w:t>
      </w:r>
      <w:r w:rsidRPr="001D0F8E">
        <w:rPr>
          <w:rFonts w:asciiTheme="majorBidi" w:hAnsiTheme="majorBidi" w:cstheme="majorBidi"/>
          <w:i/>
          <w:iCs/>
          <w:sz w:val="24"/>
          <w:szCs w:val="24"/>
        </w:rPr>
        <w:t>indung pare</w:t>
      </w:r>
      <w:r w:rsidRPr="001D0F8E">
        <w:rPr>
          <w:rFonts w:asciiTheme="majorBidi" w:hAnsiTheme="majorBidi" w:cstheme="majorBidi"/>
          <w:sz w:val="24"/>
          <w:szCs w:val="24"/>
        </w:rPr>
        <w:t xml:space="preserve"> (</w:t>
      </w:r>
      <w:r w:rsidR="00CE16CB" w:rsidRPr="001D0F8E">
        <w:rPr>
          <w:rFonts w:asciiTheme="majorBidi" w:hAnsiTheme="majorBidi" w:cstheme="majorBidi"/>
          <w:sz w:val="24"/>
          <w:szCs w:val="24"/>
        </w:rPr>
        <w:t xml:space="preserve">padi </w:t>
      </w:r>
      <w:r w:rsidRPr="001D0F8E">
        <w:rPr>
          <w:rFonts w:asciiTheme="majorBidi" w:hAnsiTheme="majorBidi" w:cstheme="majorBidi"/>
          <w:sz w:val="24"/>
          <w:szCs w:val="24"/>
        </w:rPr>
        <w:t xml:space="preserve">induk). </w:t>
      </w:r>
      <w:r w:rsidRPr="001D0F8E">
        <w:rPr>
          <w:rFonts w:asciiTheme="majorBidi" w:hAnsiTheme="majorBidi" w:cstheme="majorBidi"/>
          <w:i/>
          <w:iCs/>
          <w:sz w:val="24"/>
          <w:szCs w:val="24"/>
        </w:rPr>
        <w:t>Indung Pare</w:t>
      </w:r>
      <w:r w:rsidRPr="001D0F8E">
        <w:rPr>
          <w:rFonts w:asciiTheme="majorBidi" w:hAnsiTheme="majorBidi" w:cstheme="majorBidi"/>
          <w:sz w:val="24"/>
          <w:szCs w:val="24"/>
        </w:rPr>
        <w:t xml:space="preserve"> merupakan padi yang pertama </w:t>
      </w:r>
      <w:r w:rsidRPr="001D0F8E">
        <w:rPr>
          <w:rFonts w:asciiTheme="majorBidi" w:hAnsiTheme="majorBidi" w:cstheme="majorBidi"/>
          <w:i/>
          <w:iCs/>
          <w:sz w:val="24"/>
          <w:szCs w:val="24"/>
        </w:rPr>
        <w:t xml:space="preserve">dietem </w:t>
      </w:r>
      <w:r w:rsidRPr="001D0F8E">
        <w:rPr>
          <w:rFonts w:asciiTheme="majorBidi" w:hAnsiTheme="majorBidi" w:cstheme="majorBidi"/>
          <w:sz w:val="24"/>
          <w:szCs w:val="24"/>
        </w:rPr>
        <w:t xml:space="preserve">atau padi yang pertama kali dipotong. Penggunaan </w:t>
      </w:r>
      <w:r w:rsidRPr="001D0F8E">
        <w:rPr>
          <w:rFonts w:asciiTheme="majorBidi" w:hAnsiTheme="majorBidi" w:cstheme="majorBidi"/>
          <w:i/>
          <w:iCs/>
          <w:sz w:val="24"/>
          <w:szCs w:val="24"/>
        </w:rPr>
        <w:t>indung pare</w:t>
      </w:r>
      <w:r w:rsidRPr="001D0F8E">
        <w:rPr>
          <w:rFonts w:asciiTheme="majorBidi" w:hAnsiTheme="majorBidi" w:cstheme="majorBidi"/>
          <w:sz w:val="24"/>
          <w:szCs w:val="24"/>
        </w:rPr>
        <w:t xml:space="preserve"> dimaknai sebagai orang tua, yaitu </w:t>
      </w:r>
      <w:r w:rsidRPr="001D0F8E">
        <w:rPr>
          <w:rFonts w:asciiTheme="majorBidi" w:hAnsiTheme="majorBidi" w:cstheme="majorBidi"/>
          <w:i/>
          <w:iCs/>
          <w:sz w:val="24"/>
          <w:szCs w:val="24"/>
        </w:rPr>
        <w:t>pare awewe</w:t>
      </w:r>
      <w:r w:rsidRPr="001D0F8E">
        <w:rPr>
          <w:rFonts w:asciiTheme="majorBidi" w:hAnsiTheme="majorBidi" w:cstheme="majorBidi"/>
          <w:sz w:val="24"/>
          <w:szCs w:val="24"/>
        </w:rPr>
        <w:t xml:space="preserve"> simbol untuk Ibu dan </w:t>
      </w:r>
      <w:r w:rsidRPr="001D0F8E">
        <w:rPr>
          <w:rFonts w:asciiTheme="majorBidi" w:hAnsiTheme="majorBidi" w:cstheme="majorBidi"/>
          <w:i/>
          <w:iCs/>
          <w:sz w:val="24"/>
          <w:szCs w:val="24"/>
        </w:rPr>
        <w:t>pare lalaki</w:t>
      </w:r>
      <w:r w:rsidRPr="001D0F8E">
        <w:rPr>
          <w:rFonts w:asciiTheme="majorBidi" w:hAnsiTheme="majorBidi" w:cstheme="majorBidi"/>
          <w:sz w:val="24"/>
          <w:szCs w:val="24"/>
        </w:rPr>
        <w:t xml:space="preserve"> simbol untuk Bapak.</w:t>
      </w:r>
      <w:r w:rsidR="00CE16CB">
        <w:rPr>
          <w:rFonts w:asciiTheme="majorBidi" w:hAnsiTheme="majorBidi" w:cstheme="majorBidi"/>
          <w:sz w:val="24"/>
          <w:szCs w:val="24"/>
        </w:rPr>
        <w:t xml:space="preserve"> </w:t>
      </w:r>
      <w:r w:rsidRPr="001D0F8E">
        <w:rPr>
          <w:rFonts w:asciiTheme="majorBidi" w:hAnsiTheme="majorBidi" w:cstheme="majorBidi"/>
          <w:sz w:val="24"/>
          <w:szCs w:val="24"/>
        </w:rPr>
        <w:t xml:space="preserve">Hal ini dimaksudkan untuk kenyamanan dan keberkahan padi-padi yang ada di </w:t>
      </w:r>
      <w:r w:rsidRPr="001D0F8E">
        <w:rPr>
          <w:rFonts w:asciiTheme="majorBidi" w:hAnsiTheme="majorBidi" w:cstheme="majorBidi"/>
          <w:i/>
          <w:iCs/>
          <w:sz w:val="24"/>
          <w:szCs w:val="24"/>
        </w:rPr>
        <w:t xml:space="preserve">leuit </w:t>
      </w:r>
      <w:r w:rsidRPr="001D0F8E">
        <w:rPr>
          <w:rFonts w:asciiTheme="majorBidi" w:hAnsiTheme="majorBidi" w:cstheme="majorBidi"/>
          <w:sz w:val="24"/>
          <w:szCs w:val="24"/>
        </w:rPr>
        <w:t xml:space="preserve">(lumbung padi) Adat ketika padi sudah disimpan di </w:t>
      </w:r>
      <w:r w:rsidRPr="001D0F8E">
        <w:rPr>
          <w:rFonts w:asciiTheme="majorBidi" w:hAnsiTheme="majorBidi" w:cstheme="majorBidi"/>
          <w:i/>
          <w:iCs/>
          <w:sz w:val="24"/>
          <w:szCs w:val="24"/>
        </w:rPr>
        <w:t>leuit</w:t>
      </w:r>
      <w:r w:rsidRPr="001D0F8E">
        <w:rPr>
          <w:rFonts w:asciiTheme="majorBidi" w:hAnsiTheme="majorBidi" w:cstheme="majorBidi"/>
          <w:sz w:val="24"/>
          <w:szCs w:val="24"/>
        </w:rPr>
        <w:t xml:space="preserve">  adat atau sudah </w:t>
      </w:r>
      <w:r w:rsidRPr="001D0F8E">
        <w:rPr>
          <w:rFonts w:asciiTheme="majorBidi" w:hAnsiTheme="majorBidi" w:cstheme="majorBidi"/>
          <w:i/>
          <w:iCs/>
          <w:sz w:val="24"/>
          <w:szCs w:val="24"/>
        </w:rPr>
        <w:t>didiukeun</w:t>
      </w:r>
      <w:r w:rsidRPr="001D0F8E">
        <w:rPr>
          <w:rFonts w:asciiTheme="majorBidi" w:hAnsiTheme="majorBidi" w:cstheme="majorBidi"/>
          <w:sz w:val="24"/>
          <w:szCs w:val="24"/>
        </w:rPr>
        <w:t xml:space="preserve"> (didudukan) di </w:t>
      </w:r>
      <w:r w:rsidRPr="001D0F8E">
        <w:rPr>
          <w:rFonts w:asciiTheme="majorBidi" w:hAnsiTheme="majorBidi" w:cstheme="majorBidi"/>
          <w:i/>
          <w:iCs/>
          <w:sz w:val="24"/>
          <w:szCs w:val="24"/>
        </w:rPr>
        <w:t>leuit</w:t>
      </w:r>
      <w:r w:rsidRPr="001D0F8E">
        <w:rPr>
          <w:rFonts w:asciiTheme="majorBidi" w:hAnsiTheme="majorBidi" w:cstheme="majorBidi"/>
          <w:sz w:val="24"/>
          <w:szCs w:val="24"/>
        </w:rPr>
        <w:t xml:space="preserve">. </w:t>
      </w:r>
    </w:p>
    <w:p w14:paraId="62A199B0"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i/>
          <w:iCs/>
          <w:sz w:val="24"/>
          <w:szCs w:val="24"/>
        </w:rPr>
        <w:t>Leuit</w:t>
      </w:r>
      <w:r w:rsidRPr="001D0F8E">
        <w:rPr>
          <w:rFonts w:asciiTheme="majorBidi" w:hAnsiTheme="majorBidi" w:cstheme="majorBidi"/>
          <w:sz w:val="24"/>
          <w:szCs w:val="24"/>
        </w:rPr>
        <w:t xml:space="preserve"> disimbolkan sebagai rumah, yaitu tempat tinggal padi-padi yang di dalamnya diilustrasikan seperti sebuah keluarga, terdiri dari </w:t>
      </w:r>
      <w:r w:rsidRPr="001D0F8E">
        <w:rPr>
          <w:rFonts w:asciiTheme="majorBidi" w:hAnsiTheme="majorBidi" w:cstheme="majorBidi"/>
          <w:i/>
          <w:iCs/>
          <w:sz w:val="24"/>
          <w:szCs w:val="24"/>
        </w:rPr>
        <w:t>indung pare</w:t>
      </w:r>
      <w:r w:rsidRPr="001D0F8E">
        <w:rPr>
          <w:rFonts w:asciiTheme="majorBidi" w:hAnsiTheme="majorBidi" w:cstheme="majorBidi"/>
          <w:sz w:val="24"/>
          <w:szCs w:val="24"/>
        </w:rPr>
        <w:t xml:space="preserve"> yaitu </w:t>
      </w:r>
      <w:r w:rsidRPr="001D0F8E">
        <w:rPr>
          <w:rFonts w:asciiTheme="majorBidi" w:hAnsiTheme="majorBidi" w:cstheme="majorBidi"/>
          <w:i/>
          <w:iCs/>
          <w:sz w:val="24"/>
          <w:szCs w:val="24"/>
        </w:rPr>
        <w:t>pare awewe</w:t>
      </w:r>
      <w:r w:rsidRPr="001D0F8E">
        <w:rPr>
          <w:rFonts w:asciiTheme="majorBidi" w:hAnsiTheme="majorBidi" w:cstheme="majorBidi"/>
          <w:sz w:val="24"/>
          <w:szCs w:val="24"/>
        </w:rPr>
        <w:t xml:space="preserve"> dan </w:t>
      </w:r>
      <w:r w:rsidRPr="001D0F8E">
        <w:rPr>
          <w:rFonts w:asciiTheme="majorBidi" w:hAnsiTheme="majorBidi" w:cstheme="majorBidi"/>
          <w:i/>
          <w:iCs/>
          <w:sz w:val="24"/>
          <w:szCs w:val="24"/>
        </w:rPr>
        <w:t>pare lalaki</w:t>
      </w:r>
      <w:r w:rsidRPr="001D0F8E">
        <w:rPr>
          <w:rFonts w:asciiTheme="majorBidi" w:hAnsiTheme="majorBidi" w:cstheme="majorBidi"/>
          <w:sz w:val="24"/>
          <w:szCs w:val="24"/>
        </w:rPr>
        <w:t xml:space="preserve"> sebagai orangtua, serta anak padi yang merupakan padi-padi yang diambil setelah </w:t>
      </w:r>
      <w:r w:rsidRPr="001D0F8E">
        <w:rPr>
          <w:rFonts w:asciiTheme="majorBidi" w:hAnsiTheme="majorBidi" w:cstheme="majorBidi"/>
          <w:i/>
          <w:iCs/>
          <w:sz w:val="24"/>
          <w:szCs w:val="24"/>
        </w:rPr>
        <w:t xml:space="preserve">indung pare, </w:t>
      </w:r>
      <w:r w:rsidRPr="001D0F8E">
        <w:rPr>
          <w:rFonts w:asciiTheme="majorBidi" w:hAnsiTheme="majorBidi" w:cstheme="majorBidi"/>
          <w:sz w:val="24"/>
          <w:szCs w:val="24"/>
        </w:rPr>
        <w:t xml:space="preserve">atau padi yang dikumpulkan dari incu putu sebelum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yang disebut </w:t>
      </w:r>
      <w:r w:rsidRPr="001D0F8E">
        <w:rPr>
          <w:rFonts w:asciiTheme="majorBidi" w:hAnsiTheme="majorBidi" w:cstheme="majorBidi"/>
          <w:i/>
          <w:iCs/>
          <w:sz w:val="24"/>
          <w:szCs w:val="24"/>
        </w:rPr>
        <w:t>Ngamitkeun Sri Ka Bumi</w:t>
      </w:r>
      <w:r w:rsidRPr="001D0F8E">
        <w:rPr>
          <w:rStyle w:val="FootnoteReference"/>
          <w:rFonts w:asciiTheme="majorBidi" w:hAnsiTheme="majorBidi" w:cstheme="majorBidi"/>
          <w:i/>
          <w:iCs/>
          <w:sz w:val="24"/>
          <w:szCs w:val="24"/>
        </w:rPr>
        <w:footnoteReference w:id="4"/>
      </w:r>
      <w:r w:rsidRPr="001D0F8E">
        <w:rPr>
          <w:rFonts w:asciiTheme="majorBidi" w:hAnsiTheme="majorBidi" w:cstheme="majorBidi"/>
          <w:sz w:val="24"/>
          <w:szCs w:val="24"/>
        </w:rPr>
        <w:t xml:space="preserve">. Berdasarkan keterangan Aki Rais diketahui bahwa hal ini dimaknai sebagai sebuah simbol keharmonisan dalam sebuah keluarga. </w:t>
      </w:r>
      <w:r w:rsidR="00CE16CB">
        <w:rPr>
          <w:rFonts w:asciiTheme="majorBidi" w:hAnsiTheme="majorBidi" w:cstheme="majorBidi"/>
          <w:sz w:val="24"/>
          <w:szCs w:val="24"/>
        </w:rPr>
        <w:t>K</w:t>
      </w:r>
      <w:r w:rsidRPr="001D0F8E">
        <w:rPr>
          <w:rFonts w:asciiTheme="majorBidi" w:hAnsiTheme="majorBidi" w:cstheme="majorBidi"/>
          <w:sz w:val="24"/>
          <w:szCs w:val="24"/>
        </w:rPr>
        <w:t xml:space="preserve">eharmonisan dalam hal ini diartikan sebagai sebuah kenyamanan dalam hidup. Artinya adanya padi laki-laki dan padi perempuan dalam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yang dikawinkan, yaitu sebagai pengingat bahwa keluarga terbentuk dari adanya ibu, bapak dan anak yang didalamnya harus rukun untuk tercapainya keberkahan dalam hidup, keridhaan dari Allah Swt serta </w:t>
      </w:r>
      <w:r w:rsidRPr="001D0F8E">
        <w:rPr>
          <w:rFonts w:asciiTheme="majorBidi" w:hAnsiTheme="majorBidi" w:cstheme="majorBidi"/>
          <w:i/>
          <w:iCs/>
          <w:sz w:val="24"/>
          <w:szCs w:val="24"/>
        </w:rPr>
        <w:t>karuhun</w:t>
      </w:r>
      <w:r w:rsidRPr="001D0F8E">
        <w:rPr>
          <w:rFonts w:asciiTheme="majorBidi" w:hAnsiTheme="majorBidi" w:cstheme="majorBidi"/>
          <w:sz w:val="24"/>
          <w:szCs w:val="24"/>
        </w:rPr>
        <w:t xml:space="preserve"> (nenek moyang).</w:t>
      </w:r>
    </w:p>
    <w:p w14:paraId="6C91D585"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ini harus dilakukan sebagai bentuk keikhlasan dari bertani serta sebagai bentuk keberkahan atas hasil pertanian yang didapatkan setiap </w:t>
      </w:r>
      <w:r w:rsidRPr="001D0F8E">
        <w:rPr>
          <w:rFonts w:asciiTheme="majorBidi" w:hAnsiTheme="majorBidi" w:cstheme="majorBidi"/>
          <w:i/>
          <w:iCs/>
          <w:sz w:val="24"/>
          <w:szCs w:val="24"/>
        </w:rPr>
        <w:t>incu putu</w:t>
      </w:r>
      <w:r w:rsidRPr="001D0F8E">
        <w:rPr>
          <w:rFonts w:asciiTheme="majorBidi" w:hAnsiTheme="majorBidi" w:cstheme="majorBidi"/>
          <w:sz w:val="24"/>
          <w:szCs w:val="24"/>
        </w:rPr>
        <w:t xml:space="preserve"> di Cisungsang. Pada </w:t>
      </w:r>
      <w:r w:rsidRPr="001D0F8E">
        <w:rPr>
          <w:rFonts w:asciiTheme="majorBidi" w:hAnsiTheme="majorBidi" w:cstheme="majorBidi"/>
          <w:i/>
          <w:iCs/>
          <w:sz w:val="24"/>
          <w:szCs w:val="24"/>
        </w:rPr>
        <w:t>ngaremokeun</w:t>
      </w:r>
      <w:r w:rsidRPr="001D0F8E">
        <w:rPr>
          <w:rFonts w:asciiTheme="majorBidi" w:hAnsiTheme="majorBidi" w:cstheme="majorBidi"/>
          <w:sz w:val="24"/>
          <w:szCs w:val="24"/>
        </w:rPr>
        <w:t xml:space="preserve"> inilah salah satu kunci kesakralan menyimpan padi </w:t>
      </w:r>
      <w:r w:rsidRPr="001D0F8E">
        <w:rPr>
          <w:rFonts w:asciiTheme="majorBidi" w:hAnsiTheme="majorBidi" w:cstheme="majorBidi"/>
          <w:i/>
          <w:iCs/>
          <w:sz w:val="24"/>
          <w:szCs w:val="24"/>
        </w:rPr>
        <w:t>ka leuit</w:t>
      </w:r>
      <w:r w:rsidRPr="001D0F8E">
        <w:rPr>
          <w:rFonts w:asciiTheme="majorBidi" w:hAnsiTheme="majorBidi" w:cstheme="majorBidi"/>
          <w:sz w:val="24"/>
          <w:szCs w:val="24"/>
        </w:rPr>
        <w:t xml:space="preserve"> (</w:t>
      </w:r>
      <w:r w:rsidRPr="001D0F8E">
        <w:rPr>
          <w:rFonts w:asciiTheme="majorBidi" w:hAnsiTheme="majorBidi" w:cstheme="majorBidi"/>
          <w:i/>
          <w:iCs/>
          <w:sz w:val="24"/>
          <w:szCs w:val="24"/>
        </w:rPr>
        <w:t>ngadiukeun pare</w:t>
      </w:r>
      <w:r w:rsidRPr="001D0F8E">
        <w:rPr>
          <w:rFonts w:asciiTheme="majorBidi" w:hAnsiTheme="majorBidi" w:cstheme="majorBidi"/>
          <w:sz w:val="24"/>
          <w:szCs w:val="24"/>
        </w:rPr>
        <w:t xml:space="preserve">), yaitu sebelum </w:t>
      </w:r>
      <w:r w:rsidRPr="001D0F8E">
        <w:rPr>
          <w:rFonts w:asciiTheme="majorBidi" w:hAnsiTheme="majorBidi" w:cstheme="majorBidi"/>
          <w:i/>
          <w:iCs/>
          <w:sz w:val="24"/>
          <w:szCs w:val="24"/>
        </w:rPr>
        <w:t>ngadiukeun padi ka leuit</w:t>
      </w:r>
      <w:r w:rsidRPr="001D0F8E">
        <w:rPr>
          <w:rFonts w:asciiTheme="majorBidi" w:hAnsiTheme="majorBidi" w:cstheme="majorBidi"/>
          <w:sz w:val="24"/>
          <w:szCs w:val="24"/>
        </w:rPr>
        <w:t xml:space="preserve"> wajib dilakukannya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harus dikawinkannya padi perempuan dan padi laki-laki sebelum disimpan ke leuit. Padi perempuan dan padi laki-laki dalam prosesinya akan didandani dengan menggunakan hiasan berbagai bunga sama halnya pengantin pada umumnya.</w:t>
      </w:r>
      <w:r w:rsidRPr="001D0F8E">
        <w:rPr>
          <w:rFonts w:asciiTheme="majorBidi" w:hAnsiTheme="majorBidi" w:cstheme="majorBidi"/>
          <w:i/>
          <w:iCs/>
          <w:sz w:val="24"/>
          <w:szCs w:val="24"/>
        </w:rPr>
        <w:t>Pare lalaki</w:t>
      </w:r>
      <w:r w:rsidRPr="001D0F8E">
        <w:rPr>
          <w:rFonts w:asciiTheme="majorBidi" w:hAnsiTheme="majorBidi" w:cstheme="majorBidi"/>
          <w:sz w:val="24"/>
          <w:szCs w:val="24"/>
        </w:rPr>
        <w:t xml:space="preserve"> dan </w:t>
      </w:r>
      <w:r w:rsidRPr="001D0F8E">
        <w:rPr>
          <w:rFonts w:asciiTheme="majorBidi" w:hAnsiTheme="majorBidi" w:cstheme="majorBidi"/>
          <w:i/>
          <w:iCs/>
          <w:sz w:val="24"/>
          <w:szCs w:val="24"/>
        </w:rPr>
        <w:t>pare awewe</w:t>
      </w:r>
      <w:r w:rsidRPr="001D0F8E">
        <w:rPr>
          <w:rFonts w:asciiTheme="majorBidi" w:hAnsiTheme="majorBidi" w:cstheme="majorBidi"/>
          <w:sz w:val="24"/>
          <w:szCs w:val="24"/>
        </w:rPr>
        <w:t xml:space="preserve"> akan disandingkan pada sebuah tempat dan akan dikelilingi oleh para rendangan. Padi akan dihias seindah mungkin, selain bentuk estetika, menghias padi laki-laki dan </w:t>
      </w:r>
      <w:r w:rsidRPr="001D0F8E">
        <w:rPr>
          <w:rFonts w:asciiTheme="majorBidi" w:hAnsiTheme="majorBidi" w:cstheme="majorBidi"/>
          <w:sz w:val="24"/>
          <w:szCs w:val="24"/>
        </w:rPr>
        <w:lastRenderedPageBreak/>
        <w:t xml:space="preserve">perempuan juga dimaknai sebagai bentuk kecintaan kepada Dewi Sri. Pada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ini rendangan mengelilingi padi sebagai bentuk meramaikan kawinan padi dan ikut mendoakan, seperti halnya pesta pernikahan yang ramai oleh tamu undangan dan meminta doa restu. Adapun </w:t>
      </w:r>
      <w:r w:rsidRPr="001D0F8E">
        <w:rPr>
          <w:rFonts w:asciiTheme="majorBidi" w:hAnsiTheme="majorBidi" w:cstheme="majorBidi"/>
          <w:i/>
          <w:iCs/>
          <w:sz w:val="24"/>
          <w:szCs w:val="24"/>
        </w:rPr>
        <w:t>paraji</w:t>
      </w:r>
      <w:r w:rsidRPr="001D0F8E">
        <w:rPr>
          <w:rFonts w:asciiTheme="majorBidi" w:hAnsiTheme="majorBidi" w:cstheme="majorBidi"/>
          <w:sz w:val="24"/>
          <w:szCs w:val="24"/>
        </w:rPr>
        <w:t>, dukun, amil, diilustrasikan sebagai penghulu atau saksi dalam pesta pernikahan.</w:t>
      </w:r>
    </w:p>
    <w:p w14:paraId="31B92E54"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Adapun hal-hal yang dibutuhkan dalam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adalah padi laki-laki dan padi perempuan yang sudah dihias dengan sedemikian rupa, panglai, kemenyan, uang kertas, bunga tujuh rupa, </w:t>
      </w:r>
      <w:r w:rsidRPr="00FA0537">
        <w:rPr>
          <w:rFonts w:asciiTheme="majorBidi" w:hAnsiTheme="majorBidi" w:cstheme="majorBidi"/>
          <w:i/>
          <w:sz w:val="24"/>
          <w:szCs w:val="24"/>
        </w:rPr>
        <w:t>rujakeun/rurujakan</w:t>
      </w:r>
      <w:r w:rsidRPr="001D0F8E">
        <w:rPr>
          <w:rFonts w:asciiTheme="majorBidi" w:hAnsiTheme="majorBidi" w:cstheme="majorBidi"/>
          <w:sz w:val="24"/>
          <w:szCs w:val="24"/>
        </w:rPr>
        <w:t xml:space="preserve">, dan sesajen pendukung yang juga harus ada. Adapun kunci dari persiapan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ini terletak di kasepuhan dalam (Abah Usep, saksi, dan perangkat adat kepercayaan) yang tidak boleh diketahui oleh orang di luar kasepuhan. Tokoh adat yang biasanya bertugas dalam ritual </w:t>
      </w:r>
      <w:r w:rsidRPr="001D0F8E">
        <w:rPr>
          <w:rFonts w:asciiTheme="majorBidi" w:hAnsiTheme="majorBidi" w:cstheme="majorBidi"/>
          <w:i/>
          <w:iCs/>
          <w:sz w:val="24"/>
          <w:szCs w:val="24"/>
        </w:rPr>
        <w:t>ngararemeokeun</w:t>
      </w:r>
      <w:r w:rsidRPr="001D0F8E">
        <w:rPr>
          <w:rFonts w:asciiTheme="majorBidi" w:hAnsiTheme="majorBidi" w:cstheme="majorBidi"/>
          <w:sz w:val="24"/>
          <w:szCs w:val="24"/>
        </w:rPr>
        <w:t xml:space="preserve"> adalah Aki Rais, Nek Nar, Aki Jakar dan</w:t>
      </w:r>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tiga</w:t>
      </w:r>
      <w:proofErr w:type="spellEnd"/>
      <w:r w:rsidRPr="001D0F8E">
        <w:rPr>
          <w:rFonts w:asciiTheme="majorBidi" w:hAnsiTheme="majorBidi" w:cstheme="majorBidi"/>
          <w:sz w:val="24"/>
          <w:szCs w:val="24"/>
          <w:lang w:val="en-US"/>
        </w:rPr>
        <w:t xml:space="preserve"> orang</w:t>
      </w:r>
      <w:r w:rsidRPr="001D0F8E">
        <w:rPr>
          <w:rFonts w:asciiTheme="majorBidi" w:hAnsiTheme="majorBidi" w:cstheme="majorBidi"/>
          <w:sz w:val="24"/>
          <w:szCs w:val="24"/>
        </w:rPr>
        <w:t xml:space="preserve"> perangkat masyarakat adat kasepuhan Cisungsang. Aki Rais adalah juru kunci doa-doa yang digunakan pada ritual </w:t>
      </w:r>
      <w:r w:rsidRPr="001D0F8E">
        <w:rPr>
          <w:rFonts w:asciiTheme="majorBidi" w:hAnsiTheme="majorBidi" w:cstheme="majorBidi"/>
          <w:i/>
          <w:iCs/>
          <w:sz w:val="24"/>
          <w:szCs w:val="24"/>
        </w:rPr>
        <w:t xml:space="preserve">ngararemokeun. </w:t>
      </w:r>
      <w:r w:rsidRPr="001D0F8E">
        <w:rPr>
          <w:rFonts w:asciiTheme="majorBidi" w:hAnsiTheme="majorBidi" w:cstheme="majorBidi"/>
          <w:sz w:val="24"/>
          <w:szCs w:val="24"/>
        </w:rPr>
        <w:t xml:space="preserve">Adapun Nek Nar adalah </w:t>
      </w:r>
      <w:r w:rsidRPr="001D0F8E">
        <w:rPr>
          <w:rFonts w:asciiTheme="majorBidi" w:hAnsiTheme="majorBidi" w:cstheme="majorBidi"/>
          <w:i/>
          <w:iCs/>
          <w:sz w:val="24"/>
          <w:szCs w:val="24"/>
        </w:rPr>
        <w:t>paraji</w:t>
      </w:r>
      <w:r w:rsidRPr="001D0F8E">
        <w:rPr>
          <w:rFonts w:asciiTheme="majorBidi" w:hAnsiTheme="majorBidi" w:cstheme="majorBidi"/>
          <w:sz w:val="24"/>
          <w:szCs w:val="24"/>
        </w:rPr>
        <w:t xml:space="preserve"> di lingkungan kasepuhan Cisungsang yang merupakan salah satu perangkat adat Kasepuhan sekaligus orang kepercayaan Abah Usep. Tokoh-tokoh inilah yang berperan penting dalam ritual </w:t>
      </w:r>
      <w:r w:rsidRPr="001D0F8E">
        <w:rPr>
          <w:rFonts w:asciiTheme="majorBidi" w:hAnsiTheme="majorBidi" w:cstheme="majorBidi"/>
          <w:i/>
          <w:iCs/>
          <w:sz w:val="24"/>
          <w:szCs w:val="24"/>
        </w:rPr>
        <w:t xml:space="preserve">ngararemokeun. </w:t>
      </w:r>
    </w:p>
    <w:p w14:paraId="28330C48"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Aki Rais berperan sebagai orang yang menjadi kunci berjalannya ritual, dialah yang mengetahui doa-doa dalam ritual </w:t>
      </w:r>
      <w:r w:rsidRPr="001D0F8E">
        <w:rPr>
          <w:rFonts w:asciiTheme="majorBidi" w:hAnsiTheme="majorBidi" w:cstheme="majorBidi"/>
          <w:i/>
          <w:iCs/>
          <w:sz w:val="24"/>
          <w:szCs w:val="24"/>
        </w:rPr>
        <w:t xml:space="preserve">ngararemokeun. </w:t>
      </w:r>
      <w:r w:rsidRPr="001D0F8E">
        <w:rPr>
          <w:rFonts w:asciiTheme="majorBidi" w:hAnsiTheme="majorBidi" w:cstheme="majorBidi"/>
          <w:sz w:val="24"/>
          <w:szCs w:val="24"/>
        </w:rPr>
        <w:t xml:space="preserve">Tidak boleh sembarang mengetahui doa-doa yang digunakan pada saat ritual, adapun yang bisa mengetahuinya hanya pihak-pihak tertentu atau keturunan Aki Rais atau yang berhak menerima wangsit. Selain itu doa yang digunakan tidak tertulis dan hanya boleh diwariskan secera lisan atau harus menunggu turunnya wangsit kepada keturunannya. Selain Aki Rais, Nek Nar selaku </w:t>
      </w:r>
      <w:r w:rsidRPr="001D0F8E">
        <w:rPr>
          <w:rFonts w:asciiTheme="majorBidi" w:hAnsiTheme="majorBidi" w:cstheme="majorBidi"/>
          <w:i/>
          <w:sz w:val="24"/>
          <w:szCs w:val="24"/>
        </w:rPr>
        <w:t>paraji</w:t>
      </w:r>
      <w:r w:rsidRPr="001D0F8E">
        <w:rPr>
          <w:rFonts w:asciiTheme="majorBidi" w:hAnsiTheme="majorBidi" w:cstheme="majorBidi"/>
          <w:sz w:val="24"/>
          <w:szCs w:val="24"/>
        </w:rPr>
        <w:t xml:space="preserve"> kasepuhan pun memegang peranan penting dalam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dialah yang menyiapkan bunga-bunga untuk ritual </w:t>
      </w:r>
      <w:r w:rsidRPr="001D0F8E">
        <w:rPr>
          <w:rFonts w:asciiTheme="majorBidi" w:hAnsiTheme="majorBidi" w:cstheme="majorBidi"/>
          <w:i/>
          <w:iCs/>
          <w:sz w:val="24"/>
          <w:szCs w:val="24"/>
        </w:rPr>
        <w:t xml:space="preserve">ngararemokeun, </w:t>
      </w:r>
      <w:r w:rsidRPr="001D0F8E">
        <w:rPr>
          <w:rFonts w:asciiTheme="majorBidi" w:hAnsiTheme="majorBidi" w:cstheme="majorBidi"/>
          <w:sz w:val="24"/>
          <w:szCs w:val="24"/>
        </w:rPr>
        <w:t xml:space="preserve">yaitu menyiapkan bunga tujuh rupa, tidak ada ketentuan jenis bunga, yang penting bunganya berjumlah tujuh. Selain itu Nek Nar juga yang menyiapkan </w:t>
      </w:r>
      <w:r w:rsidRPr="001D0F8E">
        <w:rPr>
          <w:rFonts w:asciiTheme="majorBidi" w:hAnsiTheme="majorBidi" w:cstheme="majorBidi"/>
          <w:i/>
          <w:iCs/>
          <w:sz w:val="24"/>
          <w:szCs w:val="24"/>
        </w:rPr>
        <w:t>rujakeun/rurujakan</w:t>
      </w:r>
      <w:r w:rsidRPr="001D0F8E">
        <w:rPr>
          <w:rFonts w:asciiTheme="majorBidi" w:hAnsiTheme="majorBidi" w:cstheme="majorBidi"/>
          <w:sz w:val="24"/>
          <w:szCs w:val="24"/>
        </w:rPr>
        <w:t xml:space="preserve">, </w:t>
      </w:r>
      <w:r w:rsidRPr="001D0F8E">
        <w:rPr>
          <w:rFonts w:asciiTheme="majorBidi" w:hAnsiTheme="majorBidi" w:cstheme="majorBidi"/>
          <w:i/>
          <w:iCs/>
          <w:sz w:val="24"/>
          <w:szCs w:val="24"/>
        </w:rPr>
        <w:t>ngedamel seupahen</w:t>
      </w:r>
      <w:r w:rsidRPr="001D0F8E">
        <w:rPr>
          <w:rFonts w:asciiTheme="majorBidi" w:hAnsiTheme="majorBidi" w:cstheme="majorBidi"/>
          <w:sz w:val="24"/>
          <w:szCs w:val="24"/>
        </w:rPr>
        <w:t xml:space="preserve"> (membuat </w:t>
      </w:r>
      <w:r w:rsidRPr="001D0F8E">
        <w:rPr>
          <w:rFonts w:asciiTheme="majorBidi" w:hAnsiTheme="majorBidi" w:cstheme="majorBidi"/>
          <w:i/>
          <w:iCs/>
          <w:sz w:val="24"/>
          <w:szCs w:val="24"/>
        </w:rPr>
        <w:t>seupah</w:t>
      </w:r>
      <w:r w:rsidRPr="001D0F8E">
        <w:rPr>
          <w:rFonts w:asciiTheme="majorBidi" w:hAnsiTheme="majorBidi" w:cstheme="majorBidi"/>
          <w:sz w:val="24"/>
          <w:szCs w:val="24"/>
        </w:rPr>
        <w:t xml:space="preserve">) sebelum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dan menyiapkan sasajen lain yang dibutuhkan untuk ritual </w:t>
      </w:r>
      <w:r w:rsidRPr="001D0F8E">
        <w:rPr>
          <w:rFonts w:asciiTheme="majorBidi" w:hAnsiTheme="majorBidi" w:cstheme="majorBidi"/>
          <w:i/>
          <w:iCs/>
          <w:sz w:val="24"/>
          <w:szCs w:val="24"/>
        </w:rPr>
        <w:t xml:space="preserve">ngararemokeun. </w:t>
      </w:r>
      <w:r w:rsidRPr="001D0F8E">
        <w:rPr>
          <w:rFonts w:asciiTheme="majorBidi" w:hAnsiTheme="majorBidi" w:cstheme="majorBidi"/>
          <w:sz w:val="24"/>
          <w:szCs w:val="24"/>
          <w:lang w:val="en-US"/>
        </w:rPr>
        <w:t>Nek Nar</w:t>
      </w:r>
      <w:r w:rsidRPr="001D0F8E">
        <w:rPr>
          <w:rFonts w:asciiTheme="majorBidi" w:hAnsiTheme="majorBidi" w:cstheme="majorBidi"/>
          <w:sz w:val="24"/>
          <w:szCs w:val="24"/>
        </w:rPr>
        <w:t xml:space="preserve"> juga yang bertugas mengantarkan Dewi Sri ke Leuit pada saat </w:t>
      </w:r>
      <w:r w:rsidRPr="001D0F8E">
        <w:rPr>
          <w:rFonts w:asciiTheme="majorBidi" w:hAnsiTheme="majorBidi" w:cstheme="majorBidi"/>
          <w:i/>
          <w:iCs/>
          <w:sz w:val="24"/>
          <w:szCs w:val="24"/>
        </w:rPr>
        <w:t>ngadiukeun pare</w:t>
      </w:r>
      <w:r w:rsidRPr="001D0F8E">
        <w:rPr>
          <w:rFonts w:asciiTheme="majorBidi" w:hAnsiTheme="majorBidi" w:cstheme="majorBidi"/>
          <w:sz w:val="24"/>
          <w:szCs w:val="24"/>
        </w:rPr>
        <w:t>.</w:t>
      </w:r>
    </w:p>
    <w:p w14:paraId="496AEFBC"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biasanya dilakukan pada hari </w:t>
      </w:r>
      <w:r w:rsidR="00FA0537">
        <w:rPr>
          <w:rFonts w:asciiTheme="majorBidi" w:hAnsiTheme="majorBidi" w:cstheme="majorBidi"/>
          <w:sz w:val="24"/>
          <w:szCs w:val="24"/>
        </w:rPr>
        <w:t>S</w:t>
      </w:r>
      <w:r w:rsidRPr="001D0F8E">
        <w:rPr>
          <w:rFonts w:asciiTheme="majorBidi" w:hAnsiTheme="majorBidi" w:cstheme="majorBidi"/>
          <w:sz w:val="24"/>
          <w:szCs w:val="24"/>
        </w:rPr>
        <w:t>abtu</w:t>
      </w:r>
      <w:r w:rsidR="00FA0537">
        <w:rPr>
          <w:rFonts w:asciiTheme="majorBidi" w:hAnsiTheme="majorBidi" w:cstheme="majorBidi"/>
          <w:sz w:val="24"/>
          <w:szCs w:val="24"/>
        </w:rPr>
        <w:t>,</w:t>
      </w:r>
      <w:r w:rsidRPr="001D0F8E">
        <w:rPr>
          <w:rFonts w:asciiTheme="majorBidi" w:hAnsiTheme="majorBidi" w:cstheme="majorBidi"/>
          <w:sz w:val="24"/>
          <w:szCs w:val="24"/>
        </w:rPr>
        <w:t xml:space="preserve"> tepatnya pada hari ketujuh, yang dipimpin oleh Aki Rais</w:t>
      </w:r>
      <w:r w:rsidRPr="001D0F8E">
        <w:rPr>
          <w:rFonts w:asciiTheme="majorBidi" w:hAnsiTheme="majorBidi" w:cstheme="majorBidi"/>
          <w:sz w:val="24"/>
          <w:szCs w:val="24"/>
          <w:lang w:val="en-US"/>
        </w:rPr>
        <w:t xml:space="preserve">. </w:t>
      </w:r>
      <w:r w:rsidRPr="001D0F8E">
        <w:rPr>
          <w:rFonts w:asciiTheme="majorBidi" w:hAnsiTheme="majorBidi" w:cstheme="majorBidi"/>
          <w:sz w:val="24"/>
          <w:szCs w:val="24"/>
        </w:rPr>
        <w:t xml:space="preserve">Pada saat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sudah dimulai maka pantang hukumnya untuk berbicara keras dan hilir mudik ketika sesajen sudah ada. Para peserta ritual yang terdiri dari </w:t>
      </w:r>
      <w:r w:rsidRPr="00FA0537">
        <w:rPr>
          <w:rFonts w:asciiTheme="majorBidi" w:hAnsiTheme="majorBidi" w:cstheme="majorBidi"/>
          <w:i/>
          <w:sz w:val="24"/>
          <w:szCs w:val="24"/>
        </w:rPr>
        <w:t>rendangan</w:t>
      </w:r>
      <w:r w:rsidRPr="001D0F8E">
        <w:rPr>
          <w:rFonts w:asciiTheme="majorBidi" w:hAnsiTheme="majorBidi" w:cstheme="majorBidi"/>
          <w:sz w:val="24"/>
          <w:szCs w:val="24"/>
        </w:rPr>
        <w:t xml:space="preserve"> dan tokoh adat harus duduk diam dan mendengarkan ketika acara sudah dimulai, meresapi sebagai bentuk kekhidmatan acara dan tidak boleh meninggalkan tempat ritual sebelum selesai. Syarat wajib untuk mengikuti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yaitu harus suci dari hadas kecil dan hadas besar, menggunakan pakaian yang bersih dan perangkat adat perempuan seperti Nek Nar harus suci dari hadas besar (haid), atau jika dalam </w:t>
      </w:r>
      <w:r w:rsidRPr="001D0F8E">
        <w:rPr>
          <w:rFonts w:asciiTheme="majorBidi" w:hAnsiTheme="majorBidi" w:cstheme="majorBidi"/>
          <w:sz w:val="24"/>
          <w:szCs w:val="24"/>
        </w:rPr>
        <w:lastRenderedPageBreak/>
        <w:t>keadaan berhadas maka perannya harus digantikkan oleh or</w:t>
      </w:r>
      <w:r w:rsidR="00FA0537">
        <w:rPr>
          <w:rFonts w:asciiTheme="majorBidi" w:hAnsiTheme="majorBidi" w:cstheme="majorBidi"/>
          <w:sz w:val="24"/>
          <w:szCs w:val="24"/>
        </w:rPr>
        <w:t>ang lain kepercayaan Kasepuhan.</w:t>
      </w:r>
    </w:p>
    <w:p w14:paraId="267BE760"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Tidak ada sangsi ketika tidak mengikuti </w:t>
      </w:r>
      <w:r w:rsidRPr="001D0F8E">
        <w:rPr>
          <w:rFonts w:asciiTheme="majorBidi" w:hAnsiTheme="majorBidi" w:cstheme="majorBidi"/>
          <w:i/>
          <w:iCs/>
          <w:sz w:val="24"/>
          <w:szCs w:val="24"/>
        </w:rPr>
        <w:t xml:space="preserve">ngararemokeun, </w:t>
      </w:r>
      <w:r w:rsidRPr="001D0F8E">
        <w:rPr>
          <w:rFonts w:asciiTheme="majorBidi" w:hAnsiTheme="majorBidi" w:cstheme="majorBidi"/>
          <w:sz w:val="24"/>
          <w:szCs w:val="24"/>
        </w:rPr>
        <w:t xml:space="preserve">hanya saja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harus dilakukan, adapun orang-orang yang yang terlibat dalam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menurut Nek Nar memiliki kesadaran  yang tinggi untuk terus menjalankan </w:t>
      </w:r>
      <w:r w:rsidRPr="001D0F8E">
        <w:rPr>
          <w:rFonts w:asciiTheme="majorBidi" w:hAnsiTheme="majorBidi" w:cstheme="majorBidi"/>
          <w:i/>
          <w:iCs/>
          <w:sz w:val="24"/>
          <w:szCs w:val="24"/>
        </w:rPr>
        <w:t>mokaha</w:t>
      </w:r>
      <w:r w:rsidRPr="001D0F8E">
        <w:rPr>
          <w:rFonts w:asciiTheme="majorBidi" w:hAnsiTheme="majorBidi" w:cstheme="majorBidi"/>
          <w:sz w:val="24"/>
          <w:szCs w:val="24"/>
        </w:rPr>
        <w:t xml:space="preserve"> Cisungsang, karena itu adalah aturan yang diwariskan secara turun temurun. Masyarakat Cisungsang percaya jika satu ritual yang diwariskan tidak diteruskan maka niscaya akan terjadi hal-hal yang tidak diinginkan. </w:t>
      </w:r>
    </w:p>
    <w:p w14:paraId="7A680CD0" w14:textId="77777777" w:rsidR="00126482" w:rsidRPr="001D0F8E" w:rsidRDefault="00126482" w:rsidP="001C74D5">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Salah satu kewajiban yang harus dilakukan dalam rentetan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adalah pemasangan </w:t>
      </w: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untuk dipasang di leuit sebagai </w:t>
      </w:r>
      <w:r w:rsidRPr="001D0F8E">
        <w:rPr>
          <w:rFonts w:asciiTheme="majorBidi" w:hAnsiTheme="majorBidi" w:cstheme="majorBidi"/>
          <w:i/>
          <w:iCs/>
          <w:sz w:val="24"/>
          <w:szCs w:val="24"/>
        </w:rPr>
        <w:t>jajaga</w:t>
      </w:r>
      <w:r w:rsidRPr="001D0F8E">
        <w:rPr>
          <w:rFonts w:asciiTheme="majorBidi" w:hAnsiTheme="majorBidi" w:cstheme="majorBidi"/>
          <w:sz w:val="24"/>
          <w:szCs w:val="24"/>
        </w:rPr>
        <w:t xml:space="preserve"> (penjagaan) dari segala keburukan dan marabahaya. </w:t>
      </w: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adalah gulungan daun-daun yang berfungsi sebagai tolak bala dan harus dipasang di leuit. </w:t>
      </w: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terdiri dari </w:t>
      </w:r>
      <w:r w:rsidR="005B7039">
        <w:rPr>
          <w:rFonts w:asciiTheme="majorBidi" w:hAnsiTheme="majorBidi" w:cstheme="majorBidi"/>
          <w:sz w:val="24"/>
          <w:szCs w:val="24"/>
        </w:rPr>
        <w:t>tujuh jenis</w:t>
      </w:r>
      <w:r w:rsidRPr="001D0F8E">
        <w:rPr>
          <w:rFonts w:asciiTheme="majorBidi" w:hAnsiTheme="majorBidi" w:cstheme="majorBidi"/>
          <w:sz w:val="24"/>
          <w:szCs w:val="24"/>
        </w:rPr>
        <w:t xml:space="preserve"> daun</w:t>
      </w:r>
      <w:r w:rsidR="005B7039">
        <w:rPr>
          <w:rFonts w:asciiTheme="majorBidi" w:hAnsiTheme="majorBidi" w:cstheme="majorBidi"/>
          <w:sz w:val="24"/>
          <w:szCs w:val="24"/>
        </w:rPr>
        <w:t xml:space="preserve"> dan</w:t>
      </w:r>
      <w:r w:rsidRPr="001D0F8E">
        <w:rPr>
          <w:rFonts w:asciiTheme="majorBidi" w:hAnsiTheme="majorBidi" w:cstheme="majorBidi"/>
          <w:sz w:val="24"/>
          <w:szCs w:val="24"/>
          <w:lang w:val="en-US"/>
        </w:rPr>
        <w:t xml:space="preserve"> </w:t>
      </w:r>
      <w:proofErr w:type="spellStart"/>
      <w:r w:rsidRPr="005B7039">
        <w:rPr>
          <w:rFonts w:asciiTheme="majorBidi" w:hAnsiTheme="majorBidi" w:cstheme="majorBidi"/>
          <w:i/>
          <w:sz w:val="24"/>
          <w:szCs w:val="24"/>
          <w:lang w:val="en-US"/>
        </w:rPr>
        <w:t>lempah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bubur</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beras</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berwarna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putih</w:t>
      </w:r>
      <w:proofErr w:type="spellEnd"/>
      <w:r w:rsidRPr="001D0F8E">
        <w:rPr>
          <w:rFonts w:asciiTheme="majorBidi" w:hAnsiTheme="majorBidi" w:cstheme="majorBidi"/>
          <w:sz w:val="24"/>
          <w:szCs w:val="24"/>
          <w:lang w:val="en-US"/>
        </w:rPr>
        <w:t xml:space="preserve">) </w:t>
      </w:r>
      <w:r w:rsidR="005B7039">
        <w:rPr>
          <w:rFonts w:asciiTheme="majorBidi" w:hAnsiTheme="majorBidi" w:cstheme="majorBidi"/>
          <w:sz w:val="24"/>
          <w:szCs w:val="24"/>
        </w:rPr>
        <w:t>yang diikat dengan</w:t>
      </w:r>
      <w:r w:rsidRPr="001D0F8E">
        <w:rPr>
          <w:rFonts w:asciiTheme="majorBidi" w:hAnsiTheme="majorBidi" w:cstheme="majorBidi"/>
          <w:sz w:val="24"/>
          <w:szCs w:val="24"/>
        </w:rPr>
        <w:t xml:space="preserve"> tali dari bambu. </w:t>
      </w:r>
      <w:r w:rsidR="005B7039">
        <w:rPr>
          <w:rFonts w:asciiTheme="majorBidi" w:hAnsiTheme="majorBidi" w:cstheme="majorBidi"/>
          <w:sz w:val="24"/>
          <w:szCs w:val="24"/>
        </w:rPr>
        <w:t xml:space="preserve">Dedaunan </w:t>
      </w: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dan </w:t>
      </w:r>
      <w:r w:rsidR="005B7039">
        <w:rPr>
          <w:rFonts w:asciiTheme="majorBidi" w:hAnsiTheme="majorBidi" w:cstheme="majorBidi"/>
          <w:sz w:val="24"/>
          <w:szCs w:val="24"/>
        </w:rPr>
        <w:t xml:space="preserve">simbolisasinya adalah </w:t>
      </w:r>
      <w:r w:rsidR="00C118A7">
        <w:rPr>
          <w:rFonts w:asciiTheme="majorBidi" w:hAnsiTheme="majorBidi" w:cstheme="majorBidi"/>
          <w:sz w:val="24"/>
          <w:szCs w:val="24"/>
        </w:rPr>
        <w:t>sebagai berikut; d</w:t>
      </w:r>
      <w:r w:rsidRPr="001D0F8E">
        <w:rPr>
          <w:rFonts w:asciiTheme="majorBidi" w:hAnsiTheme="majorBidi" w:cstheme="majorBidi"/>
          <w:sz w:val="24"/>
          <w:szCs w:val="24"/>
        </w:rPr>
        <w:t xml:space="preserve">aun </w:t>
      </w:r>
      <w:r w:rsidR="00C118A7" w:rsidRPr="00C118A7">
        <w:rPr>
          <w:rFonts w:asciiTheme="majorBidi" w:hAnsiTheme="majorBidi" w:cstheme="majorBidi"/>
          <w:i/>
          <w:sz w:val="24"/>
          <w:szCs w:val="24"/>
        </w:rPr>
        <w:t>h</w:t>
      </w:r>
      <w:r w:rsidRPr="00C118A7">
        <w:rPr>
          <w:rFonts w:asciiTheme="majorBidi" w:hAnsiTheme="majorBidi" w:cstheme="majorBidi"/>
          <w:i/>
          <w:sz w:val="24"/>
          <w:szCs w:val="24"/>
        </w:rPr>
        <w:t>anjuang</w:t>
      </w:r>
      <w:r w:rsidRPr="001D0F8E">
        <w:rPr>
          <w:rFonts w:asciiTheme="majorBidi" w:hAnsiTheme="majorBidi" w:cstheme="majorBidi"/>
          <w:sz w:val="24"/>
          <w:szCs w:val="24"/>
        </w:rPr>
        <w:t xml:space="preserve"> yaitu daun yang </w:t>
      </w:r>
      <w:r w:rsidR="00C118A7">
        <w:rPr>
          <w:rFonts w:asciiTheme="majorBidi" w:hAnsiTheme="majorBidi" w:cstheme="majorBidi"/>
          <w:sz w:val="24"/>
          <w:szCs w:val="24"/>
        </w:rPr>
        <w:t xml:space="preserve">menjadi </w:t>
      </w:r>
      <w:r w:rsidRPr="001D0F8E">
        <w:rPr>
          <w:rFonts w:asciiTheme="majorBidi" w:hAnsiTheme="majorBidi" w:cstheme="majorBidi"/>
          <w:sz w:val="24"/>
          <w:szCs w:val="24"/>
        </w:rPr>
        <w:t>simbol perjuangan untuk mencapai tujuan</w:t>
      </w:r>
      <w:r w:rsidR="00C118A7">
        <w:rPr>
          <w:rFonts w:asciiTheme="majorBidi" w:hAnsiTheme="majorBidi" w:cstheme="majorBidi"/>
          <w:sz w:val="24"/>
          <w:szCs w:val="24"/>
        </w:rPr>
        <w:t xml:space="preserve">; daun </w:t>
      </w:r>
      <w:r w:rsidR="00C118A7" w:rsidRPr="00C118A7">
        <w:rPr>
          <w:rFonts w:asciiTheme="majorBidi" w:hAnsiTheme="majorBidi" w:cstheme="majorBidi"/>
          <w:i/>
          <w:sz w:val="24"/>
          <w:szCs w:val="24"/>
        </w:rPr>
        <w:t>tulak tanggul</w:t>
      </w:r>
      <w:r w:rsidRPr="001D0F8E">
        <w:rPr>
          <w:rFonts w:asciiTheme="majorBidi" w:hAnsiTheme="majorBidi" w:cstheme="majorBidi"/>
          <w:sz w:val="24"/>
          <w:szCs w:val="24"/>
        </w:rPr>
        <w:t xml:space="preserve"> yaitu daun yang dimaknai sebagai bekal antisipasi dari marabahaya, </w:t>
      </w:r>
      <w:r w:rsidR="00C118A7">
        <w:rPr>
          <w:rFonts w:asciiTheme="majorBidi" w:hAnsiTheme="majorBidi" w:cstheme="majorBidi"/>
          <w:sz w:val="24"/>
          <w:szCs w:val="24"/>
        </w:rPr>
        <w:t xml:space="preserve">yang </w:t>
      </w:r>
      <w:r w:rsidRPr="001D0F8E">
        <w:rPr>
          <w:rFonts w:asciiTheme="majorBidi" w:hAnsiTheme="majorBidi" w:cstheme="majorBidi"/>
          <w:sz w:val="24"/>
          <w:szCs w:val="24"/>
        </w:rPr>
        <w:t>menyimbolkan bahwa dalam hidup harus punya pegang</w:t>
      </w:r>
      <w:r w:rsidR="00C118A7">
        <w:rPr>
          <w:rFonts w:asciiTheme="majorBidi" w:hAnsiTheme="majorBidi" w:cstheme="majorBidi"/>
          <w:sz w:val="24"/>
          <w:szCs w:val="24"/>
        </w:rPr>
        <w:t>an (</w:t>
      </w:r>
      <w:r w:rsidR="00C118A7" w:rsidRPr="00C118A7">
        <w:rPr>
          <w:rFonts w:asciiTheme="majorBidi" w:hAnsiTheme="majorBidi" w:cstheme="majorBidi"/>
          <w:i/>
          <w:sz w:val="24"/>
          <w:szCs w:val="24"/>
        </w:rPr>
        <w:t>tulak</w:t>
      </w:r>
      <w:r w:rsidR="00C118A7">
        <w:rPr>
          <w:rFonts w:asciiTheme="majorBidi" w:hAnsiTheme="majorBidi" w:cstheme="majorBidi"/>
          <w:sz w:val="24"/>
          <w:szCs w:val="24"/>
        </w:rPr>
        <w:t xml:space="preserve"> atau kekuatan); daun </w:t>
      </w:r>
      <w:r w:rsidR="00C118A7" w:rsidRPr="00C118A7">
        <w:rPr>
          <w:rFonts w:asciiTheme="majorBidi" w:hAnsiTheme="majorBidi" w:cstheme="majorBidi"/>
          <w:i/>
          <w:sz w:val="24"/>
          <w:szCs w:val="24"/>
        </w:rPr>
        <w:t>p</w:t>
      </w:r>
      <w:r w:rsidRPr="00C118A7">
        <w:rPr>
          <w:rFonts w:asciiTheme="majorBidi" w:hAnsiTheme="majorBidi" w:cstheme="majorBidi"/>
          <w:i/>
          <w:sz w:val="24"/>
          <w:szCs w:val="24"/>
        </w:rPr>
        <w:t>acing</w:t>
      </w:r>
      <w:r w:rsidRPr="001D0F8E">
        <w:rPr>
          <w:rFonts w:asciiTheme="majorBidi" w:hAnsiTheme="majorBidi" w:cstheme="majorBidi"/>
          <w:sz w:val="24"/>
          <w:szCs w:val="24"/>
        </w:rPr>
        <w:t xml:space="preserve"> daun yang dimaknai sebagai bentuk kehati-hatian (</w:t>
      </w:r>
      <w:r w:rsidRPr="001D0F8E">
        <w:rPr>
          <w:rFonts w:asciiTheme="majorBidi" w:hAnsiTheme="majorBidi" w:cstheme="majorBidi"/>
          <w:i/>
          <w:iCs/>
          <w:sz w:val="24"/>
          <w:szCs w:val="24"/>
        </w:rPr>
        <w:t>caringcing</w:t>
      </w:r>
      <w:r w:rsidRPr="001D0F8E">
        <w:rPr>
          <w:rFonts w:asciiTheme="majorBidi" w:hAnsiTheme="majorBidi" w:cstheme="majorBidi"/>
          <w:sz w:val="24"/>
          <w:szCs w:val="24"/>
        </w:rPr>
        <w:t>), artinya jangan gegabah dalam mengambil segala keputusan</w:t>
      </w:r>
      <w:r w:rsidR="00C118A7">
        <w:rPr>
          <w:rFonts w:asciiTheme="majorBidi" w:hAnsiTheme="majorBidi" w:cstheme="majorBidi"/>
          <w:sz w:val="24"/>
          <w:szCs w:val="24"/>
        </w:rPr>
        <w:t xml:space="preserve">; daun </w:t>
      </w:r>
      <w:r w:rsidR="00C118A7" w:rsidRPr="00C118A7">
        <w:rPr>
          <w:rFonts w:asciiTheme="majorBidi" w:hAnsiTheme="majorBidi" w:cstheme="majorBidi"/>
          <w:i/>
          <w:sz w:val="24"/>
          <w:szCs w:val="24"/>
        </w:rPr>
        <w:t>s</w:t>
      </w:r>
      <w:r w:rsidRPr="00C118A7">
        <w:rPr>
          <w:rFonts w:asciiTheme="majorBidi" w:hAnsiTheme="majorBidi" w:cstheme="majorBidi"/>
          <w:i/>
          <w:sz w:val="24"/>
          <w:szCs w:val="24"/>
        </w:rPr>
        <w:t>ulangkar</w:t>
      </w:r>
      <w:r w:rsidRPr="001D0F8E">
        <w:rPr>
          <w:rFonts w:asciiTheme="majorBidi" w:hAnsiTheme="majorBidi" w:cstheme="majorBidi"/>
          <w:sz w:val="24"/>
          <w:szCs w:val="24"/>
        </w:rPr>
        <w:t xml:space="preserve"> yaitu daun yang </w:t>
      </w:r>
      <w:r w:rsidR="00C118A7">
        <w:rPr>
          <w:rFonts w:asciiTheme="majorBidi" w:hAnsiTheme="majorBidi" w:cstheme="majorBidi"/>
          <w:sz w:val="24"/>
          <w:szCs w:val="24"/>
        </w:rPr>
        <w:t xml:space="preserve">menyimbolkan </w:t>
      </w:r>
      <w:r w:rsidRPr="001D0F8E">
        <w:rPr>
          <w:rFonts w:asciiTheme="majorBidi" w:hAnsiTheme="majorBidi" w:cstheme="majorBidi"/>
          <w:sz w:val="24"/>
          <w:szCs w:val="24"/>
        </w:rPr>
        <w:t xml:space="preserve">bahwa hidup harus </w:t>
      </w:r>
      <w:r w:rsidRPr="00C118A7">
        <w:rPr>
          <w:rFonts w:asciiTheme="majorBidi" w:hAnsiTheme="majorBidi" w:cstheme="majorBidi"/>
          <w:i/>
          <w:sz w:val="24"/>
          <w:szCs w:val="24"/>
        </w:rPr>
        <w:t>ngulik</w:t>
      </w:r>
      <w:r w:rsidRPr="001D0F8E">
        <w:rPr>
          <w:rFonts w:asciiTheme="majorBidi" w:hAnsiTheme="majorBidi" w:cstheme="majorBidi"/>
          <w:sz w:val="24"/>
          <w:szCs w:val="24"/>
        </w:rPr>
        <w:t xml:space="preserve"> (</w:t>
      </w:r>
      <w:r w:rsidRPr="001D0F8E">
        <w:rPr>
          <w:rFonts w:asciiTheme="majorBidi" w:hAnsiTheme="majorBidi" w:cstheme="majorBidi"/>
          <w:i/>
          <w:iCs/>
          <w:sz w:val="24"/>
          <w:szCs w:val="24"/>
        </w:rPr>
        <w:t>motekar</w:t>
      </w:r>
      <w:r w:rsidRPr="001D0F8E">
        <w:rPr>
          <w:rFonts w:asciiTheme="majorBidi" w:hAnsiTheme="majorBidi" w:cstheme="majorBidi"/>
          <w:sz w:val="24"/>
          <w:szCs w:val="24"/>
        </w:rPr>
        <w:t>)</w:t>
      </w:r>
      <w:r w:rsidR="00C118A7">
        <w:rPr>
          <w:rFonts w:asciiTheme="majorBidi" w:hAnsiTheme="majorBidi" w:cstheme="majorBidi"/>
          <w:sz w:val="24"/>
          <w:szCs w:val="24"/>
        </w:rPr>
        <w:t xml:space="preserve"> atau</w:t>
      </w:r>
      <w:r w:rsidRPr="001D0F8E">
        <w:rPr>
          <w:rFonts w:asciiTheme="majorBidi" w:hAnsiTheme="majorBidi" w:cstheme="majorBidi"/>
          <w:sz w:val="24"/>
          <w:szCs w:val="24"/>
        </w:rPr>
        <w:t xml:space="preserve"> banyak belajar untuk bisa bertahan hidup</w:t>
      </w:r>
      <w:r w:rsidR="00C118A7">
        <w:rPr>
          <w:rFonts w:asciiTheme="majorBidi" w:hAnsiTheme="majorBidi" w:cstheme="majorBidi"/>
          <w:sz w:val="24"/>
          <w:szCs w:val="24"/>
        </w:rPr>
        <w:t xml:space="preserve">; daun </w:t>
      </w:r>
      <w:r w:rsidR="00C118A7" w:rsidRPr="00C118A7">
        <w:rPr>
          <w:rFonts w:asciiTheme="majorBidi" w:hAnsiTheme="majorBidi" w:cstheme="majorBidi"/>
          <w:i/>
          <w:sz w:val="24"/>
          <w:szCs w:val="24"/>
        </w:rPr>
        <w:t>d</w:t>
      </w:r>
      <w:r w:rsidRPr="00C118A7">
        <w:rPr>
          <w:rFonts w:asciiTheme="majorBidi" w:hAnsiTheme="majorBidi" w:cstheme="majorBidi"/>
          <w:i/>
          <w:sz w:val="24"/>
          <w:szCs w:val="24"/>
        </w:rPr>
        <w:t>arangdan</w:t>
      </w:r>
      <w:r w:rsidRPr="001D0F8E">
        <w:rPr>
          <w:rFonts w:asciiTheme="majorBidi" w:hAnsiTheme="majorBidi" w:cstheme="majorBidi"/>
          <w:sz w:val="24"/>
          <w:szCs w:val="24"/>
        </w:rPr>
        <w:t xml:space="preserve"> </w:t>
      </w:r>
      <w:r w:rsidR="001C74D5">
        <w:rPr>
          <w:rFonts w:asciiTheme="majorBidi" w:hAnsiTheme="majorBidi" w:cstheme="majorBidi"/>
          <w:sz w:val="24"/>
          <w:szCs w:val="24"/>
        </w:rPr>
        <w:t xml:space="preserve">yang menyimbolkan </w:t>
      </w:r>
      <w:r w:rsidRPr="001D0F8E">
        <w:rPr>
          <w:rFonts w:asciiTheme="majorBidi" w:hAnsiTheme="majorBidi" w:cstheme="majorBidi"/>
          <w:sz w:val="24"/>
          <w:szCs w:val="24"/>
        </w:rPr>
        <w:t xml:space="preserve">bahwa hidup perlu </w:t>
      </w:r>
      <w:r w:rsidR="001C74D5">
        <w:rPr>
          <w:rFonts w:asciiTheme="majorBidi" w:hAnsiTheme="majorBidi" w:cstheme="majorBidi"/>
          <w:sz w:val="24"/>
          <w:szCs w:val="24"/>
        </w:rPr>
        <w:t xml:space="preserve">juga </w:t>
      </w:r>
      <w:r w:rsidRPr="001D0F8E">
        <w:rPr>
          <w:rFonts w:asciiTheme="majorBidi" w:hAnsiTheme="majorBidi" w:cstheme="majorBidi"/>
          <w:sz w:val="24"/>
          <w:szCs w:val="24"/>
        </w:rPr>
        <w:t>bersolek (</w:t>
      </w:r>
      <w:r w:rsidRPr="001D0F8E">
        <w:rPr>
          <w:rFonts w:asciiTheme="majorBidi" w:hAnsiTheme="majorBidi" w:cstheme="majorBidi"/>
          <w:i/>
          <w:iCs/>
          <w:sz w:val="24"/>
          <w:szCs w:val="24"/>
        </w:rPr>
        <w:t>darangdan</w:t>
      </w:r>
      <w:r w:rsidRPr="001D0F8E">
        <w:rPr>
          <w:rFonts w:asciiTheme="majorBidi" w:hAnsiTheme="majorBidi" w:cstheme="majorBidi"/>
          <w:sz w:val="24"/>
          <w:szCs w:val="24"/>
        </w:rPr>
        <w:t>), agar terlihat indah (nilai estetika), rapi dalam hal apapun, sehingga disenangi</w:t>
      </w:r>
      <w:r w:rsidR="001C74D5">
        <w:rPr>
          <w:rFonts w:asciiTheme="majorBidi" w:hAnsiTheme="majorBidi" w:cstheme="majorBidi"/>
          <w:sz w:val="24"/>
          <w:szCs w:val="24"/>
        </w:rPr>
        <w:t xml:space="preserve"> semua orang dalam berbagai hal; daun </w:t>
      </w:r>
      <w:r w:rsidR="001C74D5" w:rsidRPr="001C74D5">
        <w:rPr>
          <w:rFonts w:asciiTheme="majorBidi" w:hAnsiTheme="majorBidi" w:cstheme="majorBidi"/>
          <w:i/>
          <w:sz w:val="24"/>
          <w:szCs w:val="24"/>
        </w:rPr>
        <w:t>i</w:t>
      </w:r>
      <w:r w:rsidRPr="001C74D5">
        <w:rPr>
          <w:rFonts w:asciiTheme="majorBidi" w:hAnsiTheme="majorBidi" w:cstheme="majorBidi"/>
          <w:i/>
          <w:sz w:val="24"/>
          <w:szCs w:val="24"/>
        </w:rPr>
        <w:t>lat</w:t>
      </w:r>
      <w:r w:rsidRPr="001D0F8E">
        <w:rPr>
          <w:rFonts w:asciiTheme="majorBidi" w:hAnsiTheme="majorBidi" w:cstheme="majorBidi"/>
          <w:sz w:val="24"/>
          <w:szCs w:val="24"/>
        </w:rPr>
        <w:t xml:space="preserve"> </w:t>
      </w:r>
      <w:r w:rsidR="001C74D5">
        <w:rPr>
          <w:rFonts w:asciiTheme="majorBidi" w:hAnsiTheme="majorBidi" w:cstheme="majorBidi"/>
          <w:sz w:val="24"/>
          <w:szCs w:val="24"/>
        </w:rPr>
        <w:t xml:space="preserve">yang </w:t>
      </w:r>
      <w:r w:rsidRPr="001D0F8E">
        <w:rPr>
          <w:rFonts w:asciiTheme="majorBidi" w:hAnsiTheme="majorBidi" w:cstheme="majorBidi"/>
          <w:sz w:val="24"/>
          <w:szCs w:val="24"/>
        </w:rPr>
        <w:t>dimaknai bahwa untuk mencapai tujuan kita harus memiliki perhitungan yang matang, tahu apa yang mau dituju</w:t>
      </w:r>
      <w:r w:rsidR="001C74D5">
        <w:rPr>
          <w:rFonts w:asciiTheme="majorBidi" w:hAnsiTheme="majorBidi" w:cstheme="majorBidi"/>
          <w:sz w:val="24"/>
          <w:szCs w:val="24"/>
        </w:rPr>
        <w:t xml:space="preserve">; daun </w:t>
      </w:r>
      <w:r w:rsidR="001C74D5" w:rsidRPr="001C74D5">
        <w:rPr>
          <w:rFonts w:asciiTheme="majorBidi" w:hAnsiTheme="majorBidi" w:cstheme="majorBidi"/>
          <w:i/>
          <w:sz w:val="24"/>
          <w:szCs w:val="24"/>
        </w:rPr>
        <w:t>r</w:t>
      </w:r>
      <w:r w:rsidRPr="001C74D5">
        <w:rPr>
          <w:rFonts w:asciiTheme="majorBidi" w:hAnsiTheme="majorBidi" w:cstheme="majorBidi"/>
          <w:i/>
          <w:sz w:val="24"/>
          <w:szCs w:val="24"/>
        </w:rPr>
        <w:t>aneyaitu</w:t>
      </w:r>
      <w:r w:rsidRPr="001D0F8E">
        <w:rPr>
          <w:rFonts w:asciiTheme="majorBidi" w:hAnsiTheme="majorBidi" w:cstheme="majorBidi"/>
          <w:sz w:val="24"/>
          <w:szCs w:val="24"/>
        </w:rPr>
        <w:t xml:space="preserve"> </w:t>
      </w:r>
      <w:r w:rsidR="001C74D5">
        <w:rPr>
          <w:rFonts w:asciiTheme="majorBidi" w:hAnsiTheme="majorBidi" w:cstheme="majorBidi"/>
          <w:sz w:val="24"/>
          <w:szCs w:val="24"/>
        </w:rPr>
        <w:t xml:space="preserve">yang </w:t>
      </w:r>
      <w:r w:rsidRPr="001D0F8E">
        <w:rPr>
          <w:rFonts w:asciiTheme="majorBidi" w:hAnsiTheme="majorBidi" w:cstheme="majorBidi"/>
          <w:sz w:val="24"/>
          <w:szCs w:val="24"/>
        </w:rPr>
        <w:t>dimaknai sebagai simbol ketentraman</w:t>
      </w:r>
      <w:r w:rsidR="001C74D5">
        <w:rPr>
          <w:rFonts w:asciiTheme="majorBidi" w:hAnsiTheme="majorBidi" w:cstheme="majorBidi"/>
          <w:sz w:val="24"/>
          <w:szCs w:val="24"/>
        </w:rPr>
        <w:t xml:space="preserve">; daun </w:t>
      </w:r>
      <w:r w:rsidR="001C74D5" w:rsidRPr="001C74D5">
        <w:rPr>
          <w:rFonts w:asciiTheme="majorBidi" w:hAnsiTheme="majorBidi" w:cstheme="majorBidi"/>
          <w:i/>
          <w:sz w:val="24"/>
          <w:szCs w:val="24"/>
        </w:rPr>
        <w:t>p</w:t>
      </w:r>
      <w:r w:rsidRPr="001C74D5">
        <w:rPr>
          <w:rFonts w:asciiTheme="majorBidi" w:hAnsiTheme="majorBidi" w:cstheme="majorBidi"/>
          <w:i/>
          <w:sz w:val="24"/>
          <w:szCs w:val="24"/>
        </w:rPr>
        <w:t>alias</w:t>
      </w:r>
      <w:r w:rsidRPr="001D0F8E">
        <w:rPr>
          <w:rFonts w:asciiTheme="majorBidi" w:hAnsiTheme="majorBidi" w:cstheme="majorBidi"/>
          <w:sz w:val="24"/>
          <w:szCs w:val="24"/>
        </w:rPr>
        <w:t xml:space="preserve"> </w:t>
      </w:r>
      <w:r w:rsidR="001C74D5">
        <w:rPr>
          <w:rFonts w:asciiTheme="majorBidi" w:hAnsiTheme="majorBidi" w:cstheme="majorBidi"/>
          <w:sz w:val="24"/>
          <w:szCs w:val="24"/>
        </w:rPr>
        <w:t xml:space="preserve">yang </w:t>
      </w:r>
      <w:r w:rsidRPr="001D0F8E">
        <w:rPr>
          <w:rFonts w:asciiTheme="majorBidi" w:hAnsiTheme="majorBidi" w:cstheme="majorBidi"/>
          <w:sz w:val="24"/>
          <w:szCs w:val="24"/>
        </w:rPr>
        <w:t>dimaknai sebagai bentuk penangkal marabahaya (</w:t>
      </w:r>
      <w:r w:rsidRPr="001D0F8E">
        <w:rPr>
          <w:rFonts w:asciiTheme="majorBidi" w:hAnsiTheme="majorBidi" w:cstheme="majorBidi"/>
          <w:i/>
          <w:iCs/>
          <w:sz w:val="24"/>
          <w:szCs w:val="24"/>
        </w:rPr>
        <w:t>dipaliaskeun</w:t>
      </w:r>
      <w:r w:rsidRPr="001D0F8E">
        <w:rPr>
          <w:rFonts w:asciiTheme="majorBidi" w:hAnsiTheme="majorBidi" w:cstheme="majorBidi"/>
          <w:sz w:val="24"/>
          <w:szCs w:val="24"/>
        </w:rPr>
        <w:t>)</w:t>
      </w:r>
      <w:r w:rsidR="001C74D5">
        <w:rPr>
          <w:rFonts w:asciiTheme="majorBidi" w:hAnsiTheme="majorBidi" w:cstheme="majorBidi"/>
          <w:sz w:val="24"/>
          <w:szCs w:val="24"/>
        </w:rPr>
        <w:t xml:space="preserve">; dan </w:t>
      </w:r>
      <w:r w:rsidR="001C74D5" w:rsidRPr="001C74D5">
        <w:rPr>
          <w:rFonts w:asciiTheme="majorBidi" w:hAnsiTheme="majorBidi" w:cstheme="majorBidi"/>
          <w:i/>
          <w:sz w:val="24"/>
          <w:szCs w:val="24"/>
        </w:rPr>
        <w:t>l</w:t>
      </w:r>
      <w:r w:rsidRPr="001C74D5">
        <w:rPr>
          <w:rFonts w:asciiTheme="majorBidi" w:hAnsiTheme="majorBidi" w:cstheme="majorBidi"/>
          <w:i/>
          <w:sz w:val="24"/>
          <w:szCs w:val="24"/>
        </w:rPr>
        <w:t>empah</w:t>
      </w:r>
      <w:r w:rsidRPr="001D0F8E">
        <w:rPr>
          <w:rFonts w:asciiTheme="majorBidi" w:hAnsiTheme="majorBidi" w:cstheme="majorBidi"/>
          <w:sz w:val="24"/>
          <w:szCs w:val="24"/>
        </w:rPr>
        <w:t xml:space="preserve"> yaitu beras putih yang dimasak menjadi bubur putih (</w:t>
      </w:r>
      <w:r w:rsidRPr="001C74D5">
        <w:rPr>
          <w:rFonts w:asciiTheme="majorBidi" w:hAnsiTheme="majorBidi" w:cstheme="majorBidi"/>
          <w:i/>
          <w:sz w:val="24"/>
          <w:szCs w:val="24"/>
        </w:rPr>
        <w:t>lempah bodas</w:t>
      </w:r>
      <w:r w:rsidRPr="001D0F8E">
        <w:rPr>
          <w:rFonts w:asciiTheme="majorBidi" w:hAnsiTheme="majorBidi" w:cstheme="majorBidi"/>
          <w:sz w:val="24"/>
          <w:szCs w:val="24"/>
        </w:rPr>
        <w:t>) yang dimasak dengan campuran kelapa parut dengan tekstur nasi yang kasar dan diletakkan di</w:t>
      </w:r>
      <w:r w:rsidR="001C74D5">
        <w:rPr>
          <w:rFonts w:asciiTheme="majorBidi" w:hAnsiTheme="majorBidi" w:cstheme="majorBidi"/>
          <w:sz w:val="24"/>
          <w:szCs w:val="24"/>
        </w:rPr>
        <w:t xml:space="preserve"> </w:t>
      </w:r>
      <w:r w:rsidRPr="001D0F8E">
        <w:rPr>
          <w:rFonts w:asciiTheme="majorBidi" w:hAnsiTheme="majorBidi" w:cstheme="majorBidi"/>
          <w:sz w:val="24"/>
          <w:szCs w:val="24"/>
        </w:rPr>
        <w:t xml:space="preserve">tengah susunan sawen. </w:t>
      </w:r>
      <w:r w:rsidRPr="001C74D5">
        <w:rPr>
          <w:rFonts w:asciiTheme="majorBidi" w:hAnsiTheme="majorBidi" w:cstheme="majorBidi"/>
          <w:i/>
          <w:sz w:val="24"/>
          <w:szCs w:val="24"/>
        </w:rPr>
        <w:t>Lempah bodas</w:t>
      </w:r>
      <w:r w:rsidRPr="001D0F8E">
        <w:rPr>
          <w:rFonts w:asciiTheme="majorBidi" w:hAnsiTheme="majorBidi" w:cstheme="majorBidi"/>
          <w:sz w:val="24"/>
          <w:szCs w:val="24"/>
        </w:rPr>
        <w:t xml:space="preserve"> ini dimaknai seb</w:t>
      </w:r>
      <w:r w:rsidR="001C74D5">
        <w:rPr>
          <w:rFonts w:asciiTheme="majorBidi" w:hAnsiTheme="majorBidi" w:cstheme="majorBidi"/>
          <w:sz w:val="24"/>
          <w:szCs w:val="24"/>
        </w:rPr>
        <w:t>agai simbol kesucian.</w:t>
      </w:r>
    </w:p>
    <w:p w14:paraId="04C07796" w14:textId="77777777" w:rsidR="00126482" w:rsidRPr="00664F0C"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tersebut harus ada di </w:t>
      </w:r>
      <w:r w:rsidRPr="001D0F8E">
        <w:rPr>
          <w:rFonts w:asciiTheme="majorBidi" w:hAnsiTheme="majorBidi" w:cstheme="majorBidi"/>
          <w:i/>
          <w:iCs/>
          <w:sz w:val="24"/>
          <w:szCs w:val="24"/>
        </w:rPr>
        <w:t>leuit</w:t>
      </w:r>
      <w:r w:rsidRPr="001D0F8E">
        <w:rPr>
          <w:rFonts w:asciiTheme="majorBidi" w:hAnsiTheme="majorBidi" w:cstheme="majorBidi"/>
          <w:sz w:val="24"/>
          <w:szCs w:val="24"/>
        </w:rPr>
        <w:t xml:space="preserve">, dan pembaruan sawean untuk </w:t>
      </w:r>
      <w:r w:rsidRPr="001D0F8E">
        <w:rPr>
          <w:rFonts w:asciiTheme="majorBidi" w:hAnsiTheme="majorBidi" w:cstheme="majorBidi"/>
          <w:i/>
          <w:iCs/>
          <w:sz w:val="24"/>
          <w:szCs w:val="24"/>
        </w:rPr>
        <w:t>leuit</w:t>
      </w:r>
      <w:r w:rsidRPr="001D0F8E">
        <w:rPr>
          <w:rFonts w:asciiTheme="majorBidi" w:hAnsiTheme="majorBidi" w:cstheme="majorBidi"/>
          <w:sz w:val="24"/>
          <w:szCs w:val="24"/>
        </w:rPr>
        <w:t xml:space="preserve"> dilakukan setahun sekali setiap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w:t>
      </w: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dan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tentunya tidak bisa dilepaskan dari rentetan acara </w:t>
      </w:r>
      <w:r w:rsidRPr="001D0F8E">
        <w:rPr>
          <w:rFonts w:asciiTheme="majorBidi" w:hAnsiTheme="majorBidi" w:cstheme="majorBidi"/>
          <w:i/>
          <w:iCs/>
          <w:sz w:val="24"/>
          <w:szCs w:val="24"/>
        </w:rPr>
        <w:t>seren taun</w:t>
      </w:r>
      <w:r w:rsidRPr="001D0F8E">
        <w:rPr>
          <w:rFonts w:asciiTheme="majorBidi" w:hAnsiTheme="majorBidi" w:cstheme="majorBidi"/>
          <w:sz w:val="24"/>
          <w:szCs w:val="24"/>
        </w:rPr>
        <w:t xml:space="preserve">, sebagai bentuk keharusan adat. Masyarakat Cisungsang adalah masyarakat yang taat pada aturan adat. Tokoh Adat seperti Aki Rais dan </w:t>
      </w:r>
      <w:r w:rsidRPr="001D0F8E">
        <w:rPr>
          <w:rFonts w:asciiTheme="majorBidi" w:hAnsiTheme="majorBidi" w:cstheme="majorBidi"/>
          <w:sz w:val="24"/>
          <w:szCs w:val="24"/>
          <w:lang w:val="en-US"/>
        </w:rPr>
        <w:t>Nek Nar</w:t>
      </w:r>
      <w:r w:rsidRPr="001D0F8E">
        <w:rPr>
          <w:rFonts w:asciiTheme="majorBidi" w:hAnsiTheme="majorBidi" w:cstheme="majorBidi"/>
          <w:sz w:val="24"/>
          <w:szCs w:val="24"/>
        </w:rPr>
        <w:t xml:space="preserve"> meyakini bahwa aturan Adat dan aturan Agama tidak bertentangan, berjalan selaras antara adat dan agama. Aturan adat dan agama sama-sama menjaga dalam kebaikan hidup dan tingkah laku sebagai manusia. Agama mengajarkan kesyukuran, dalam adat pun diajarkan kesyukuran atas segala nikmat dalam hidup. Berbagai paham antara agama dan adat di Cisungsang sejauh ini </w:t>
      </w:r>
      <w:r w:rsidRPr="00664F0C">
        <w:rPr>
          <w:rFonts w:asciiTheme="majorBidi" w:hAnsiTheme="majorBidi" w:cstheme="majorBidi"/>
          <w:sz w:val="24"/>
          <w:szCs w:val="24"/>
        </w:rPr>
        <w:lastRenderedPageBreak/>
        <w:t xml:space="preserve">belum pernah terjadi </w:t>
      </w:r>
      <w:proofErr w:type="spellStart"/>
      <w:r w:rsidRPr="00664F0C">
        <w:rPr>
          <w:rFonts w:asciiTheme="majorBidi" w:hAnsiTheme="majorBidi" w:cstheme="majorBidi"/>
          <w:sz w:val="24"/>
          <w:szCs w:val="24"/>
          <w:lang w:val="en-US"/>
        </w:rPr>
        <w:t>konflik</w:t>
      </w:r>
      <w:proofErr w:type="spellEnd"/>
      <w:r w:rsidRPr="00664F0C">
        <w:rPr>
          <w:rFonts w:asciiTheme="majorBidi" w:hAnsiTheme="majorBidi" w:cstheme="majorBidi"/>
          <w:sz w:val="24"/>
          <w:szCs w:val="24"/>
        </w:rPr>
        <w:t>. Sentuhan Islam masuk kedalam adat Cisungsang pun diterima dengan damai, dan masuk jauh dari bertahun-tahun yang lalu, dengan tanpa menghilangkan ciri khas dan budaya masyarakat Cisungsang.</w:t>
      </w:r>
    </w:p>
    <w:p w14:paraId="66B857E2" w14:textId="77777777" w:rsidR="00126482" w:rsidRPr="001D0F8E" w:rsidRDefault="00126482" w:rsidP="00126482">
      <w:pPr>
        <w:spacing w:after="0" w:line="276" w:lineRule="auto"/>
        <w:ind w:firstLine="567"/>
        <w:jc w:val="both"/>
        <w:rPr>
          <w:rFonts w:asciiTheme="majorBidi" w:hAnsiTheme="majorBidi" w:cstheme="majorBidi"/>
          <w:sz w:val="24"/>
          <w:szCs w:val="24"/>
          <w:lang w:val="en-US"/>
        </w:rPr>
      </w:pPr>
      <w:r w:rsidRPr="00664F0C">
        <w:rPr>
          <w:rFonts w:asciiTheme="majorBidi" w:hAnsiTheme="majorBidi" w:cstheme="majorBidi"/>
          <w:sz w:val="24"/>
          <w:szCs w:val="24"/>
        </w:rPr>
        <w:t xml:space="preserve">Tidak bisa dijelaskan tahun berapa Islam masuk di Cisungsang, hanya saja menurut keterangan Aki Abas doa-doa bernuansa Islam dalam ritual adat di </w:t>
      </w:r>
      <w:r w:rsidR="005B7039">
        <w:rPr>
          <w:rFonts w:asciiTheme="majorBidi" w:hAnsiTheme="majorBidi" w:cstheme="majorBidi"/>
          <w:sz w:val="24"/>
          <w:szCs w:val="24"/>
        </w:rPr>
        <w:t xml:space="preserve">Cisungsang, dengan </w:t>
      </w:r>
      <w:r w:rsidRPr="00664F0C">
        <w:rPr>
          <w:rFonts w:asciiTheme="majorBidi" w:hAnsiTheme="majorBidi" w:cstheme="majorBidi"/>
          <w:sz w:val="24"/>
          <w:szCs w:val="24"/>
        </w:rPr>
        <w:t xml:space="preserve">menyebut </w:t>
      </w:r>
      <w:r w:rsidR="005B7039">
        <w:rPr>
          <w:rFonts w:asciiTheme="majorBidi" w:hAnsiTheme="majorBidi" w:cstheme="majorBidi"/>
          <w:sz w:val="24"/>
          <w:szCs w:val="24"/>
        </w:rPr>
        <w:t xml:space="preserve">nama </w:t>
      </w:r>
      <w:r w:rsidRPr="00664F0C">
        <w:rPr>
          <w:rFonts w:asciiTheme="majorBidi" w:hAnsiTheme="majorBidi" w:cstheme="majorBidi"/>
          <w:sz w:val="24"/>
          <w:szCs w:val="24"/>
        </w:rPr>
        <w:t xml:space="preserve">Syech Abdul Khadir Jailani, </w:t>
      </w:r>
      <w:r w:rsidR="005B7039">
        <w:rPr>
          <w:rFonts w:asciiTheme="majorBidi" w:hAnsiTheme="majorBidi" w:cstheme="majorBidi"/>
          <w:sz w:val="24"/>
          <w:szCs w:val="24"/>
        </w:rPr>
        <w:t xml:space="preserve">sudah ada </w:t>
      </w:r>
      <w:r w:rsidRPr="00664F0C">
        <w:rPr>
          <w:rFonts w:asciiTheme="majorBidi" w:hAnsiTheme="majorBidi" w:cstheme="majorBidi"/>
          <w:sz w:val="24"/>
          <w:szCs w:val="24"/>
        </w:rPr>
        <w:t>sejak generasi pertama kasepuhan Cisungsang. Pada masa itulah diperkirakan terjadinya perpaduan antara sentuhan Hindu Budha dan Islam yang berkembang di Cisungsang.</w:t>
      </w:r>
      <w:r w:rsidR="005B7039">
        <w:rPr>
          <w:rFonts w:asciiTheme="majorBidi" w:hAnsiTheme="majorBidi" w:cstheme="majorBidi"/>
          <w:sz w:val="24"/>
          <w:szCs w:val="24"/>
        </w:rPr>
        <w:t xml:space="preserve"> Islam menggeser pengaruh Hindu-</w:t>
      </w:r>
      <w:r w:rsidRPr="00664F0C">
        <w:rPr>
          <w:rFonts w:asciiTheme="majorBidi" w:hAnsiTheme="majorBidi" w:cstheme="majorBidi"/>
          <w:sz w:val="24"/>
          <w:szCs w:val="24"/>
        </w:rPr>
        <w:t>Buddha (kepercayaan kepada ruh dan batu) secara perlahan, kemudian memperpadukannya dalam doa-doa bernuansa Islam pada praktik keagamaan serta</w:t>
      </w:r>
      <w:r w:rsidRPr="001D0F8E">
        <w:rPr>
          <w:rFonts w:asciiTheme="majorBidi" w:hAnsiTheme="majorBidi" w:cstheme="majorBidi"/>
          <w:sz w:val="24"/>
          <w:szCs w:val="24"/>
        </w:rPr>
        <w:t xml:space="preserve"> penyebutan kepada Kanjeng Nabi (Muhammad) dan Gusti Allah (Allah Swt) dibarengi dengan lafadz berbahasa Sunda yang doanya tidak dituliskan, namun diwariskan secara lisan dan turun-temurun. Dalam</w:t>
      </w:r>
      <w:r w:rsidR="005B7039">
        <w:rPr>
          <w:rFonts w:asciiTheme="majorBidi" w:hAnsiTheme="majorBidi" w:cstheme="majorBidi"/>
          <w:sz w:val="24"/>
          <w:szCs w:val="24"/>
        </w:rPr>
        <w:t xml:space="preserve"> berdoa, adanya pengaruh Hindu-</w:t>
      </w:r>
      <w:r w:rsidRPr="001D0F8E">
        <w:rPr>
          <w:rFonts w:asciiTheme="majorBidi" w:hAnsiTheme="majorBidi" w:cstheme="majorBidi"/>
          <w:sz w:val="24"/>
          <w:szCs w:val="24"/>
        </w:rPr>
        <w:t xml:space="preserve">Budha (kepercayaan kepada Ruh) dan kepercayaan Islam, </w:t>
      </w:r>
      <w:r w:rsidR="005B7039">
        <w:rPr>
          <w:rFonts w:asciiTheme="majorBidi" w:hAnsiTheme="majorBidi" w:cstheme="majorBidi"/>
          <w:sz w:val="24"/>
          <w:szCs w:val="24"/>
        </w:rPr>
        <w:t xml:space="preserve">seperti </w:t>
      </w:r>
      <w:r w:rsidRPr="001D0F8E">
        <w:rPr>
          <w:rFonts w:asciiTheme="majorBidi" w:hAnsiTheme="majorBidi" w:cstheme="majorBidi"/>
          <w:sz w:val="24"/>
          <w:szCs w:val="24"/>
        </w:rPr>
        <w:t>penyebutan Nabi Muhammad dan Gusti Allah Swt memperlihatkan perpaduan agama dan pergeseran kepercayaan tanpa terjadinya bentrokan atau perpecahan.</w:t>
      </w:r>
      <w:r w:rsidR="005C1F7D">
        <w:rPr>
          <w:rFonts w:asciiTheme="majorBidi" w:hAnsiTheme="majorBidi" w:cstheme="majorBidi"/>
          <w:sz w:val="24"/>
          <w:szCs w:val="24"/>
        </w:rPr>
        <w:t xml:space="preserve"> </w:t>
      </w:r>
      <w:r w:rsidR="005B7039">
        <w:rPr>
          <w:rFonts w:asciiTheme="majorBidi" w:hAnsiTheme="majorBidi" w:cstheme="majorBidi"/>
          <w:sz w:val="24"/>
          <w:szCs w:val="24"/>
        </w:rPr>
        <w:t>M</w:t>
      </w:r>
      <w:r w:rsidRPr="001D0F8E">
        <w:rPr>
          <w:rFonts w:asciiTheme="majorBidi" w:hAnsiTheme="majorBidi" w:cstheme="majorBidi"/>
          <w:sz w:val="24"/>
          <w:szCs w:val="24"/>
        </w:rPr>
        <w:t xml:space="preserve">enurut Apih Jampana, Agama Islam menjadi agama utama (mayoritas) sudah sejak lama dan menyatu dengan tradisi Kasepuhan Cisungsang tanpa ada bentrokan apapun, baik dari masyarakat asli Cisungsang atau pun pendatang. Adapun orang tertentu yang tidak menyukai ritual seperti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w:t>
      </w:r>
      <w:r w:rsidRPr="001D0F8E">
        <w:rPr>
          <w:rFonts w:asciiTheme="majorBidi" w:hAnsiTheme="majorBidi" w:cstheme="majorBidi"/>
          <w:i/>
          <w:iCs/>
          <w:sz w:val="24"/>
          <w:szCs w:val="24"/>
        </w:rPr>
        <w:t>ngadiukeun pare, cacah jiwa</w:t>
      </w:r>
      <w:r w:rsidRPr="001D0F8E">
        <w:rPr>
          <w:rFonts w:asciiTheme="majorBidi" w:hAnsiTheme="majorBidi" w:cstheme="majorBidi"/>
          <w:sz w:val="24"/>
          <w:szCs w:val="24"/>
        </w:rPr>
        <w:t xml:space="preserve"> dan ritual lainnya kembali kepada masing-masing individu dalam hal apa orang tersebut melihat sudut agama dan budaya</w:t>
      </w:r>
      <w:r w:rsidRPr="001D0F8E">
        <w:rPr>
          <w:rFonts w:asciiTheme="majorBidi" w:hAnsiTheme="majorBidi" w:cstheme="majorBidi"/>
          <w:sz w:val="24"/>
          <w:szCs w:val="24"/>
          <w:lang w:val="en-US"/>
        </w:rPr>
        <w:t>.</w:t>
      </w:r>
    </w:p>
    <w:p w14:paraId="49106140" w14:textId="00D7BEB9" w:rsidR="00126482" w:rsidRDefault="00126482" w:rsidP="00126482">
      <w:pPr>
        <w:spacing w:after="12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Perpaduan dalam ritual-ritual adat di Cisungsang seperti halnya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tidak terlepas dari nilai-nilai agama. Keikhlasan, kesyukuran, tawadhu, ditanamkan pula dalam ritual adat seperti halnya dalam agama. Adapun dalam penerapannya tergantung pemaknaan dan pola pikir setiap  individu.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sendiri dari tahun ke tahun tidak pernah mengalami perubahan, hanya pada tahun 2020 </w:t>
      </w:r>
      <w:r w:rsidR="00FA0537">
        <w:rPr>
          <w:rFonts w:asciiTheme="majorBidi" w:hAnsiTheme="majorBidi" w:cstheme="majorBidi"/>
          <w:sz w:val="24"/>
          <w:szCs w:val="24"/>
        </w:rPr>
        <w:t>akibat</w:t>
      </w:r>
      <w:r w:rsidRPr="001D0F8E">
        <w:rPr>
          <w:rFonts w:asciiTheme="majorBidi" w:hAnsiTheme="majorBidi" w:cstheme="majorBidi"/>
          <w:sz w:val="24"/>
          <w:szCs w:val="24"/>
        </w:rPr>
        <w:t xml:space="preserve"> pandemi Covid-19</w:t>
      </w:r>
      <w:r w:rsidR="00FA0537">
        <w:rPr>
          <w:rFonts w:asciiTheme="majorBidi" w:hAnsiTheme="majorBidi" w:cstheme="majorBidi"/>
          <w:sz w:val="24"/>
          <w:szCs w:val="24"/>
        </w:rPr>
        <w:t>,</w:t>
      </w:r>
      <w:r w:rsidRPr="001D0F8E">
        <w:rPr>
          <w:rFonts w:asciiTheme="majorBidi" w:hAnsiTheme="majorBidi" w:cstheme="majorBidi"/>
          <w:sz w:val="24"/>
          <w:szCs w:val="24"/>
        </w:rPr>
        <w:t xml:space="preserve">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tidak seramai tahun sebelumnya, serta tertutup untuk umum.</w:t>
      </w:r>
    </w:p>
    <w:p w14:paraId="6FBC66C4" w14:textId="77777777" w:rsidR="008669B5" w:rsidRPr="001D0F8E" w:rsidRDefault="008669B5" w:rsidP="00126482">
      <w:pPr>
        <w:spacing w:after="120" w:line="276" w:lineRule="auto"/>
        <w:ind w:firstLine="567"/>
        <w:jc w:val="both"/>
        <w:rPr>
          <w:rFonts w:asciiTheme="majorBidi" w:hAnsiTheme="majorBidi" w:cstheme="majorBidi"/>
          <w:sz w:val="24"/>
          <w:szCs w:val="24"/>
        </w:rPr>
      </w:pPr>
    </w:p>
    <w:p w14:paraId="146FC086" w14:textId="77777777" w:rsidR="00126482" w:rsidRPr="001D0F8E" w:rsidRDefault="00126482" w:rsidP="00126482">
      <w:pPr>
        <w:spacing w:after="0" w:line="276" w:lineRule="auto"/>
        <w:jc w:val="both"/>
        <w:rPr>
          <w:rFonts w:asciiTheme="majorBidi" w:hAnsiTheme="majorBidi" w:cstheme="majorBidi"/>
          <w:b/>
          <w:bCs/>
          <w:sz w:val="24"/>
          <w:szCs w:val="24"/>
          <w:lang w:val="en-US"/>
        </w:rPr>
      </w:pPr>
      <w:proofErr w:type="spellStart"/>
      <w:r w:rsidRPr="001D0F8E">
        <w:rPr>
          <w:rFonts w:asciiTheme="majorBidi" w:hAnsiTheme="majorBidi" w:cstheme="majorBidi"/>
          <w:b/>
          <w:bCs/>
          <w:sz w:val="24"/>
          <w:szCs w:val="24"/>
          <w:lang w:val="en-US"/>
        </w:rPr>
        <w:t>Memaknai</w:t>
      </w:r>
      <w:proofErr w:type="spellEnd"/>
      <w:r w:rsidRPr="001D0F8E">
        <w:rPr>
          <w:rFonts w:asciiTheme="majorBidi" w:hAnsiTheme="majorBidi" w:cstheme="majorBidi"/>
          <w:b/>
          <w:bCs/>
          <w:sz w:val="24"/>
          <w:szCs w:val="24"/>
          <w:lang w:val="en-US"/>
        </w:rPr>
        <w:t xml:space="preserve"> Nilai </w:t>
      </w:r>
      <w:proofErr w:type="spellStart"/>
      <w:r w:rsidRPr="001D0F8E">
        <w:rPr>
          <w:rFonts w:asciiTheme="majorBidi" w:hAnsiTheme="majorBidi" w:cstheme="majorBidi"/>
          <w:b/>
          <w:bCs/>
          <w:sz w:val="24"/>
          <w:szCs w:val="24"/>
          <w:lang w:val="en-US"/>
        </w:rPr>
        <w:t>Moderasi</w:t>
      </w:r>
      <w:proofErr w:type="spellEnd"/>
      <w:r w:rsidRPr="001D0F8E">
        <w:rPr>
          <w:rFonts w:asciiTheme="majorBidi" w:hAnsiTheme="majorBidi" w:cstheme="majorBidi"/>
          <w:b/>
          <w:bCs/>
          <w:sz w:val="24"/>
          <w:szCs w:val="24"/>
          <w:lang w:val="en-US"/>
        </w:rPr>
        <w:t xml:space="preserve"> dan </w:t>
      </w:r>
      <w:proofErr w:type="spellStart"/>
      <w:r w:rsidRPr="001D0F8E">
        <w:rPr>
          <w:rFonts w:asciiTheme="majorBidi" w:hAnsiTheme="majorBidi" w:cstheme="majorBidi"/>
          <w:b/>
          <w:bCs/>
          <w:sz w:val="24"/>
          <w:szCs w:val="24"/>
          <w:lang w:val="en-US"/>
        </w:rPr>
        <w:t>Toleransi</w:t>
      </w:r>
      <w:proofErr w:type="spellEnd"/>
      <w:r w:rsidRPr="001D0F8E">
        <w:rPr>
          <w:rFonts w:asciiTheme="majorBidi" w:hAnsiTheme="majorBidi" w:cstheme="majorBidi"/>
          <w:b/>
          <w:bCs/>
          <w:sz w:val="24"/>
          <w:szCs w:val="24"/>
          <w:lang w:val="en-US"/>
        </w:rPr>
        <w:t xml:space="preserve"> </w:t>
      </w:r>
      <w:proofErr w:type="spellStart"/>
      <w:r w:rsidRPr="001D0F8E">
        <w:rPr>
          <w:rFonts w:asciiTheme="majorBidi" w:hAnsiTheme="majorBidi" w:cstheme="majorBidi"/>
          <w:b/>
          <w:bCs/>
          <w:sz w:val="24"/>
          <w:szCs w:val="24"/>
          <w:lang w:val="en-US"/>
        </w:rPr>
        <w:t>dalam</w:t>
      </w:r>
      <w:proofErr w:type="spellEnd"/>
      <w:r w:rsidRPr="001D0F8E">
        <w:rPr>
          <w:rFonts w:asciiTheme="majorBidi" w:hAnsiTheme="majorBidi" w:cstheme="majorBidi"/>
          <w:b/>
          <w:bCs/>
          <w:sz w:val="24"/>
          <w:szCs w:val="24"/>
          <w:lang w:val="en-US"/>
        </w:rPr>
        <w:t xml:space="preserve"> Ritual </w:t>
      </w:r>
      <w:proofErr w:type="spellStart"/>
      <w:r w:rsidRPr="001D0F8E">
        <w:rPr>
          <w:rFonts w:asciiTheme="majorBidi" w:hAnsiTheme="majorBidi" w:cstheme="majorBidi"/>
          <w:b/>
          <w:bCs/>
          <w:i/>
          <w:iCs/>
          <w:sz w:val="24"/>
          <w:szCs w:val="24"/>
          <w:lang w:val="en-US"/>
        </w:rPr>
        <w:t>Ngareremokeun</w:t>
      </w:r>
      <w:proofErr w:type="spellEnd"/>
      <w:r w:rsidRPr="001D0F8E">
        <w:rPr>
          <w:rFonts w:asciiTheme="majorBidi" w:hAnsiTheme="majorBidi" w:cstheme="majorBidi"/>
          <w:b/>
          <w:bCs/>
          <w:sz w:val="24"/>
          <w:szCs w:val="24"/>
          <w:lang w:val="en-US"/>
        </w:rPr>
        <w:t xml:space="preserve"> </w:t>
      </w:r>
      <w:proofErr w:type="spellStart"/>
      <w:r w:rsidRPr="001D0F8E">
        <w:rPr>
          <w:rFonts w:asciiTheme="majorBidi" w:hAnsiTheme="majorBidi" w:cstheme="majorBidi"/>
          <w:b/>
          <w:bCs/>
          <w:sz w:val="24"/>
          <w:szCs w:val="24"/>
          <w:lang w:val="en-US"/>
        </w:rPr>
        <w:t>untuk</w:t>
      </w:r>
      <w:proofErr w:type="spellEnd"/>
      <w:r w:rsidRPr="001D0F8E">
        <w:rPr>
          <w:rFonts w:asciiTheme="majorBidi" w:hAnsiTheme="majorBidi" w:cstheme="majorBidi"/>
          <w:b/>
          <w:bCs/>
          <w:sz w:val="24"/>
          <w:szCs w:val="24"/>
          <w:lang w:val="en-US"/>
        </w:rPr>
        <w:t xml:space="preserve"> </w:t>
      </w:r>
      <w:r>
        <w:rPr>
          <w:rFonts w:asciiTheme="majorBidi" w:hAnsiTheme="majorBidi" w:cstheme="majorBidi"/>
          <w:b/>
          <w:bCs/>
          <w:sz w:val="24"/>
          <w:szCs w:val="24"/>
          <w:lang w:val="en-US"/>
        </w:rPr>
        <w:t xml:space="preserve">Modal </w:t>
      </w:r>
      <w:proofErr w:type="spellStart"/>
      <w:r>
        <w:rPr>
          <w:rFonts w:asciiTheme="majorBidi" w:hAnsiTheme="majorBidi" w:cstheme="majorBidi"/>
          <w:b/>
          <w:bCs/>
          <w:sz w:val="24"/>
          <w:szCs w:val="24"/>
          <w:lang w:val="en-US"/>
        </w:rPr>
        <w:t>Sosial</w:t>
      </w:r>
      <w:proofErr w:type="spellEnd"/>
      <w:r>
        <w:rPr>
          <w:rFonts w:asciiTheme="majorBidi" w:hAnsiTheme="majorBidi" w:cstheme="majorBidi"/>
          <w:b/>
          <w:bCs/>
          <w:sz w:val="24"/>
          <w:szCs w:val="24"/>
          <w:lang w:val="en-US"/>
        </w:rPr>
        <w:t xml:space="preserve"> </w:t>
      </w:r>
      <w:r w:rsidRPr="001D0F8E">
        <w:rPr>
          <w:rFonts w:asciiTheme="majorBidi" w:hAnsiTheme="majorBidi" w:cstheme="majorBidi"/>
          <w:b/>
          <w:bCs/>
          <w:sz w:val="24"/>
          <w:szCs w:val="24"/>
          <w:lang w:val="en-US"/>
        </w:rPr>
        <w:t>Pembangunan Agama</w:t>
      </w:r>
    </w:p>
    <w:p w14:paraId="1E399A37" w14:textId="77777777" w:rsidR="00126482" w:rsidRPr="002F7B4A" w:rsidRDefault="00126482" w:rsidP="00836134">
      <w:pPr>
        <w:spacing w:after="0" w:line="276" w:lineRule="auto"/>
        <w:ind w:firstLine="567"/>
        <w:jc w:val="both"/>
        <w:rPr>
          <w:rFonts w:asciiTheme="majorBidi" w:hAnsiTheme="majorBidi" w:cstheme="majorBidi"/>
          <w:sz w:val="24"/>
          <w:szCs w:val="24"/>
          <w:lang w:val="en-US"/>
        </w:rPr>
      </w:pPr>
      <w:r w:rsidRPr="001D0F8E">
        <w:rPr>
          <w:rFonts w:asciiTheme="majorBidi" w:hAnsiTheme="majorBidi" w:cstheme="majorBidi"/>
          <w:sz w:val="24"/>
          <w:szCs w:val="24"/>
        </w:rPr>
        <w:t>Moderasi beragama dipahami sebagai cara pandang, sikap, dan perilaku selalu mengambil posisi di tengah-tengah, selalu bertindak adil, dan tidak ekstrem dalam beragama. Secara gamblang, moderasi beragama adalah keseimbangan antara pengamalan agama sendiri (eksklusif) dan penghormatan kepada praktik beragama orang lain yang berbeda keyakinan (inklusif). Keseimbang</w:t>
      </w:r>
      <w:r w:rsidRPr="001D0F8E">
        <w:rPr>
          <w:rFonts w:asciiTheme="majorBidi" w:hAnsiTheme="majorBidi" w:cstheme="majorBidi"/>
          <w:sz w:val="24"/>
          <w:szCs w:val="24"/>
        </w:rPr>
        <w:softHyphen/>
        <w:t xml:space="preserve">an atau jalan tengah dalam praktik beragama ini niscaya akan menghindarkan kita dari sikap </w:t>
      </w:r>
      <w:r w:rsidRPr="001D0F8E">
        <w:rPr>
          <w:rFonts w:asciiTheme="majorBidi" w:hAnsiTheme="majorBidi" w:cstheme="majorBidi"/>
          <w:sz w:val="24"/>
          <w:szCs w:val="24"/>
        </w:rPr>
        <w:lastRenderedPageBreak/>
        <w:t>ekstrem berlebihan, fa</w:t>
      </w:r>
      <w:r w:rsidRPr="001D0F8E">
        <w:rPr>
          <w:rFonts w:asciiTheme="majorBidi" w:hAnsiTheme="majorBidi" w:cstheme="majorBidi"/>
          <w:sz w:val="24"/>
          <w:szCs w:val="24"/>
        </w:rPr>
        <w:softHyphen/>
        <w:t>natik dan sikap revolusioner dalam beragama</w:t>
      </w:r>
      <w:r w:rsidR="00FA0537">
        <w:rPr>
          <w:rFonts w:asciiTheme="majorBidi" w:hAnsiTheme="majorBidi" w:cstheme="majorBidi"/>
          <w:sz w:val="24"/>
          <w:szCs w:val="24"/>
        </w:rPr>
        <w:t xml:space="preserve"> </w:t>
      </w:r>
      <w:r w:rsidR="00776076">
        <w:rPr>
          <w:rFonts w:asciiTheme="majorBidi" w:hAnsiTheme="majorBidi" w:cstheme="majorBidi"/>
          <w:sz w:val="24"/>
          <w:szCs w:val="24"/>
        </w:rPr>
        <w:fldChar w:fldCharType="begin" w:fldLock="1"/>
      </w:r>
      <w:r w:rsidR="002F7B4A">
        <w:rPr>
          <w:rFonts w:asciiTheme="majorBidi" w:hAnsiTheme="majorBidi" w:cstheme="majorBidi"/>
          <w:sz w:val="24"/>
          <w:szCs w:val="24"/>
        </w:rPr>
        <w:instrText>ADDIN CSL_CITATION {"citationItems":[{"id":"ITEM-1","itemData":{"ISBN":"978-979-797-386-5","abstract":"Predicting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approach.","author":[{"dropping-particle":"","family":"Kementerian RI","given":"","non-dropping-particle":"","parse-names":false,"suffix":""}],"id":"ITEM-1","issued":{"date-parts":[["2019"]]},"number-of-pages":"162","title":"Moderasi Beragama","type":"book"},"uris":["http://www.mendeley.com/documents/?uuid=bb81d313-a5b4-4aac-8d76-e1dfa56b2c4c"]}],"mendeley":{"formattedCitation":"(Kementerian RI, 2019)","manualFormatting":"(Kementerian RI, 2019: 15-16)","plainTextFormattedCitation":"(Kementerian RI, 2019)","previouslyFormattedCitation":"(Kementerian RI, 2019)"},"properties":{"noteIndex":0},"schema":"https://github.com/citation-style-language/schema/raw/master/csl-citation.json"}</w:instrText>
      </w:r>
      <w:r w:rsidR="00776076">
        <w:rPr>
          <w:rFonts w:asciiTheme="majorBidi" w:hAnsiTheme="majorBidi" w:cstheme="majorBidi"/>
          <w:sz w:val="24"/>
          <w:szCs w:val="24"/>
        </w:rPr>
        <w:fldChar w:fldCharType="separate"/>
      </w:r>
      <w:r w:rsidR="002F7B4A" w:rsidRPr="002F7B4A">
        <w:rPr>
          <w:rFonts w:asciiTheme="majorBidi" w:hAnsiTheme="majorBidi" w:cstheme="majorBidi"/>
          <w:noProof/>
          <w:sz w:val="24"/>
          <w:szCs w:val="24"/>
        </w:rPr>
        <w:t>(Kementerian RI, 2019</w:t>
      </w:r>
      <w:r w:rsidR="002F7B4A">
        <w:rPr>
          <w:rFonts w:asciiTheme="majorBidi" w:hAnsiTheme="majorBidi" w:cstheme="majorBidi"/>
          <w:noProof/>
          <w:sz w:val="24"/>
          <w:szCs w:val="24"/>
          <w:lang w:val="en-US"/>
        </w:rPr>
        <w:t>: 15-16</w:t>
      </w:r>
      <w:r w:rsidR="002F7B4A" w:rsidRPr="002F7B4A">
        <w:rPr>
          <w:rFonts w:asciiTheme="majorBidi" w:hAnsiTheme="majorBidi" w:cstheme="majorBidi"/>
          <w:noProof/>
          <w:sz w:val="24"/>
          <w:szCs w:val="24"/>
        </w:rPr>
        <w:t>)</w:t>
      </w:r>
      <w:r w:rsidR="00776076">
        <w:rPr>
          <w:rFonts w:asciiTheme="majorBidi" w:hAnsiTheme="majorBidi" w:cstheme="majorBidi"/>
          <w:sz w:val="24"/>
          <w:szCs w:val="24"/>
        </w:rPr>
        <w:fldChar w:fldCharType="end"/>
      </w:r>
      <w:r w:rsidR="002F7B4A">
        <w:rPr>
          <w:rFonts w:asciiTheme="majorBidi" w:hAnsiTheme="majorBidi" w:cstheme="majorBidi"/>
          <w:sz w:val="24"/>
          <w:szCs w:val="24"/>
          <w:lang w:val="en-US"/>
        </w:rPr>
        <w:t>.</w:t>
      </w:r>
    </w:p>
    <w:p w14:paraId="22DDF90A" w14:textId="77777777" w:rsidR="00126482" w:rsidRPr="002F7B4A" w:rsidRDefault="00126482" w:rsidP="00126482">
      <w:pPr>
        <w:spacing w:after="0" w:line="276" w:lineRule="auto"/>
        <w:ind w:firstLine="567"/>
        <w:jc w:val="both"/>
        <w:rPr>
          <w:rFonts w:asciiTheme="majorBidi" w:hAnsiTheme="majorBidi" w:cstheme="majorBidi"/>
          <w:sz w:val="24"/>
          <w:szCs w:val="24"/>
          <w:lang w:val="en-US"/>
        </w:rPr>
      </w:pPr>
      <w:r w:rsidRPr="001D0F8E">
        <w:rPr>
          <w:rFonts w:asciiTheme="majorBidi" w:hAnsiTheme="majorBidi" w:cstheme="majorBidi"/>
          <w:sz w:val="24"/>
          <w:szCs w:val="24"/>
        </w:rPr>
        <w:t xml:space="preserve">Moderasi beragama sesungguhnya merupakan kunci terciptanya toleransi dan kerukunan, baik di tingkat lokal, nasional, maupun global. </w:t>
      </w:r>
      <w:r w:rsidR="00FA0537">
        <w:rPr>
          <w:rFonts w:asciiTheme="majorBidi" w:hAnsiTheme="majorBidi" w:cstheme="majorBidi"/>
          <w:sz w:val="24"/>
          <w:szCs w:val="24"/>
        </w:rPr>
        <w:t xml:space="preserve">Memilih </w:t>
      </w:r>
      <w:r w:rsidRPr="001D0F8E">
        <w:rPr>
          <w:rFonts w:asciiTheme="majorBidi" w:hAnsiTheme="majorBidi" w:cstheme="majorBidi"/>
          <w:sz w:val="24"/>
          <w:szCs w:val="24"/>
        </w:rPr>
        <w:t>moderasi dengan me</w:t>
      </w:r>
      <w:r w:rsidRPr="001D0F8E">
        <w:rPr>
          <w:rFonts w:asciiTheme="majorBidi" w:hAnsiTheme="majorBidi" w:cstheme="majorBidi"/>
          <w:sz w:val="24"/>
          <w:szCs w:val="24"/>
        </w:rPr>
        <w:softHyphen/>
        <w:t>nolak ekstremisme dan liberalisme dalam beragama adalah kunci keseimbangan, demi terpeliharanya peradaban dan terciptanya perdamaian. Karena itulah prinsip dasar pertama moderasi beragama adalah adil dan berimbang dalam berbagai aspek kehidupan (beragama)</w:t>
      </w:r>
      <w:r w:rsidR="00FA0537">
        <w:rPr>
          <w:rFonts w:asciiTheme="majorBidi" w:hAnsiTheme="majorBidi" w:cstheme="majorBidi"/>
          <w:sz w:val="24"/>
          <w:szCs w:val="24"/>
        </w:rPr>
        <w:t xml:space="preserve"> </w:t>
      </w:r>
      <w:r w:rsidR="00776076">
        <w:rPr>
          <w:rFonts w:asciiTheme="majorBidi" w:hAnsiTheme="majorBidi" w:cstheme="majorBidi"/>
          <w:sz w:val="24"/>
          <w:szCs w:val="24"/>
          <w:lang w:val="en-US"/>
        </w:rPr>
        <w:fldChar w:fldCharType="begin" w:fldLock="1"/>
      </w:r>
      <w:r w:rsidR="005844FE">
        <w:rPr>
          <w:rFonts w:asciiTheme="majorBidi" w:hAnsiTheme="majorBidi" w:cstheme="majorBidi"/>
          <w:sz w:val="24"/>
          <w:szCs w:val="24"/>
          <w:lang w:val="en-US"/>
        </w:rPr>
        <w:instrText>ADDIN CSL_CITATION {"citationItems":[{"id":"ITEM-1","itemData":{"ISBN":"978-979-797-386-5","abstract":"Predicting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approach.","author":[{"dropping-particle":"","family":"Kementerian RI","given":"","non-dropping-particle":"","parse-names":false,"suffix":""}],"id":"ITEM-1","issued":{"date-parts":[["2019"]]},"number-of-pages":"162","title":"Moderasi Beragama","type":"book"},"uris":["http://www.mendeley.com/documents/?uuid=bb81d313-a5b4-4aac-8d76-e1dfa56b2c4c"]}],"mendeley":{"formattedCitation":"(Kementerian RI, 2019)","manualFormatting":"(Kementerian RI, 2019: 19)","plainTextFormattedCitation":"(Kementerian RI, 2019)","previouslyFormattedCitation":"(Kementerian RI, 2019)"},"properties":{"noteIndex":0},"schema":"https://github.com/citation-style-language/schema/raw/master/csl-citation.json"}</w:instrText>
      </w:r>
      <w:r w:rsidR="00776076">
        <w:rPr>
          <w:rFonts w:asciiTheme="majorBidi" w:hAnsiTheme="majorBidi" w:cstheme="majorBidi"/>
          <w:sz w:val="24"/>
          <w:szCs w:val="24"/>
          <w:lang w:val="en-US"/>
        </w:rPr>
        <w:fldChar w:fldCharType="separate"/>
      </w:r>
      <w:r w:rsidR="002F7B4A" w:rsidRPr="002F7B4A">
        <w:rPr>
          <w:rFonts w:asciiTheme="majorBidi" w:hAnsiTheme="majorBidi" w:cstheme="majorBidi"/>
          <w:noProof/>
          <w:sz w:val="24"/>
          <w:szCs w:val="24"/>
          <w:lang w:val="en-US"/>
        </w:rPr>
        <w:t>(Kementerian RI, 2019</w:t>
      </w:r>
      <w:r w:rsidR="002F7B4A">
        <w:rPr>
          <w:rFonts w:asciiTheme="majorBidi" w:hAnsiTheme="majorBidi" w:cstheme="majorBidi"/>
          <w:noProof/>
          <w:sz w:val="24"/>
          <w:szCs w:val="24"/>
          <w:lang w:val="en-US"/>
        </w:rPr>
        <w:t>: 19</w:t>
      </w:r>
      <w:r w:rsidR="002F7B4A" w:rsidRPr="002F7B4A">
        <w:rPr>
          <w:rFonts w:asciiTheme="majorBidi" w:hAnsiTheme="majorBidi" w:cstheme="majorBidi"/>
          <w:noProof/>
          <w:sz w:val="24"/>
          <w:szCs w:val="24"/>
          <w:lang w:val="en-US"/>
        </w:rPr>
        <w:t>)</w:t>
      </w:r>
      <w:r w:rsidR="00776076">
        <w:rPr>
          <w:rFonts w:asciiTheme="majorBidi" w:hAnsiTheme="majorBidi" w:cstheme="majorBidi"/>
          <w:sz w:val="24"/>
          <w:szCs w:val="24"/>
          <w:lang w:val="en-US"/>
        </w:rPr>
        <w:fldChar w:fldCharType="end"/>
      </w:r>
      <w:r w:rsidR="002F7B4A">
        <w:rPr>
          <w:rFonts w:asciiTheme="majorBidi" w:hAnsiTheme="majorBidi" w:cstheme="majorBidi"/>
          <w:sz w:val="24"/>
          <w:szCs w:val="24"/>
          <w:lang w:val="en-US"/>
        </w:rPr>
        <w:t>.</w:t>
      </w:r>
    </w:p>
    <w:p w14:paraId="38A7ABEE" w14:textId="77777777" w:rsidR="00126482" w:rsidRPr="00FA0537"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Keseimbangan ini yang kentara terlihat dalam perilaku dan sikap para pelaku </w:t>
      </w:r>
      <w:r w:rsidRPr="001D0F8E">
        <w:rPr>
          <w:rFonts w:asciiTheme="majorBidi" w:hAnsiTheme="majorBidi" w:cstheme="majorBidi"/>
          <w:i/>
          <w:iCs/>
          <w:sz w:val="24"/>
          <w:szCs w:val="24"/>
        </w:rPr>
        <w:t>ngareremoke</w:t>
      </w:r>
      <w:r w:rsidRPr="001D0F8E">
        <w:rPr>
          <w:rFonts w:asciiTheme="majorBidi" w:hAnsiTheme="majorBidi" w:cstheme="majorBidi"/>
          <w:i/>
          <w:iCs/>
          <w:sz w:val="24"/>
          <w:szCs w:val="24"/>
          <w:lang w:val="en-US"/>
        </w:rPr>
        <w:t>u</w:t>
      </w:r>
      <w:r w:rsidRPr="001D0F8E">
        <w:rPr>
          <w:rFonts w:asciiTheme="majorBidi" w:hAnsiTheme="majorBidi" w:cstheme="majorBidi"/>
          <w:i/>
          <w:iCs/>
          <w:sz w:val="24"/>
          <w:szCs w:val="24"/>
        </w:rPr>
        <w:t>n pare</w:t>
      </w:r>
      <w:r w:rsidRPr="001D0F8E">
        <w:rPr>
          <w:rFonts w:asciiTheme="majorBidi" w:hAnsiTheme="majorBidi" w:cstheme="majorBidi"/>
          <w:sz w:val="24"/>
          <w:szCs w:val="24"/>
        </w:rPr>
        <w:t xml:space="preserve"> dan juga masyarakat adat Kasepuhan Cisungsang secara keseluruhan. Para pelakunya menganggap bahwa keterlibatan mereka di dalam sebagai bentuk berbakti dan ketaatannya kepada pemimpin adat (Abah Usep) dan terutama kepada leluhur. Seperti dikemukakan Nenek Nar, paraji yang membawa </w:t>
      </w:r>
      <w:r w:rsidRPr="001D0F8E">
        <w:rPr>
          <w:rFonts w:asciiTheme="majorBidi" w:hAnsiTheme="majorBidi" w:cstheme="majorBidi"/>
          <w:i/>
          <w:iCs/>
          <w:sz w:val="24"/>
          <w:szCs w:val="24"/>
        </w:rPr>
        <w:t>sawean</w:t>
      </w:r>
      <w:r w:rsidRPr="001D0F8E">
        <w:rPr>
          <w:rFonts w:asciiTheme="majorBidi" w:hAnsiTheme="majorBidi" w:cstheme="majorBidi"/>
          <w:sz w:val="24"/>
          <w:szCs w:val="24"/>
        </w:rPr>
        <w:t xml:space="preserve"> mengelilingi </w:t>
      </w:r>
      <w:r w:rsidRPr="001D0F8E">
        <w:rPr>
          <w:rFonts w:asciiTheme="majorBidi" w:hAnsiTheme="majorBidi" w:cstheme="majorBidi"/>
          <w:i/>
          <w:iCs/>
          <w:sz w:val="24"/>
          <w:szCs w:val="24"/>
        </w:rPr>
        <w:t>leuit</w:t>
      </w:r>
      <w:r w:rsidRPr="001D0F8E">
        <w:rPr>
          <w:rFonts w:asciiTheme="majorBidi" w:hAnsiTheme="majorBidi" w:cstheme="majorBidi"/>
          <w:sz w:val="24"/>
          <w:szCs w:val="24"/>
        </w:rPr>
        <w:t>, “tugas ini Nenek (Nar) jalanin dengan ikhlas karena Allah, (bakti) ke Abah. Itu kewajiban Nenek, keikhlasan Nenek. Kita bisa seperti ini ya kar</w:t>
      </w:r>
      <w:r w:rsidR="00FA0537">
        <w:rPr>
          <w:rFonts w:asciiTheme="majorBidi" w:hAnsiTheme="majorBidi" w:cstheme="majorBidi"/>
          <w:sz w:val="24"/>
          <w:szCs w:val="24"/>
        </w:rPr>
        <w:t>ena kepercayaan dari Kasepuhan”</w:t>
      </w:r>
      <w:r w:rsidRPr="006F39B3">
        <w:rPr>
          <w:rFonts w:asciiTheme="majorBidi" w:hAnsiTheme="majorBidi" w:cstheme="majorBidi"/>
          <w:sz w:val="24"/>
          <w:szCs w:val="24"/>
        </w:rPr>
        <w:t xml:space="preserve"> (wawancara, 20 Agustus 2020)</w:t>
      </w:r>
      <w:r w:rsidR="00FA0537">
        <w:rPr>
          <w:rFonts w:asciiTheme="majorBidi" w:hAnsiTheme="majorBidi" w:cstheme="majorBidi"/>
          <w:sz w:val="24"/>
          <w:szCs w:val="24"/>
        </w:rPr>
        <w:t>.</w:t>
      </w:r>
    </w:p>
    <w:p w14:paraId="137BA540" w14:textId="77777777" w:rsidR="00126482" w:rsidRPr="001D0F8E" w:rsidRDefault="00126482" w:rsidP="00126482">
      <w:pPr>
        <w:spacing w:after="0" w:line="276" w:lineRule="auto"/>
        <w:ind w:firstLine="567"/>
        <w:jc w:val="both"/>
        <w:rPr>
          <w:rFonts w:asciiTheme="majorBidi" w:hAnsiTheme="majorBidi" w:cstheme="majorBidi"/>
          <w:sz w:val="24"/>
          <w:szCs w:val="24"/>
          <w:lang w:val="en-US"/>
        </w:rPr>
      </w:pPr>
      <w:r w:rsidRPr="001D0F8E">
        <w:rPr>
          <w:rFonts w:asciiTheme="majorBidi" w:hAnsiTheme="majorBidi" w:cstheme="majorBidi"/>
          <w:sz w:val="24"/>
          <w:szCs w:val="24"/>
        </w:rPr>
        <w:t xml:space="preserve">Selain perilaku dan sikap para pelaku dan masyarakat adat Kasepuhan Cisungsang, keseimbangan ini juga disimbolkan dalam ritual </w:t>
      </w:r>
      <w:r w:rsidRPr="001D0F8E">
        <w:rPr>
          <w:rFonts w:asciiTheme="majorBidi" w:hAnsiTheme="majorBidi" w:cstheme="majorBidi"/>
          <w:i/>
          <w:iCs/>
          <w:sz w:val="24"/>
          <w:szCs w:val="24"/>
        </w:rPr>
        <w:t>ngareremokeun pare</w:t>
      </w:r>
      <w:r w:rsidRPr="001D0F8E">
        <w:rPr>
          <w:rFonts w:asciiTheme="majorBidi" w:hAnsiTheme="majorBidi" w:cstheme="majorBidi"/>
          <w:sz w:val="24"/>
          <w:szCs w:val="24"/>
        </w:rPr>
        <w:t>. Seperti dijelaskan Aki Rais, bahwa “(</w:t>
      </w:r>
      <w:r w:rsidRPr="001D0F8E">
        <w:rPr>
          <w:rFonts w:asciiTheme="majorBidi" w:hAnsiTheme="majorBidi" w:cstheme="majorBidi"/>
          <w:i/>
          <w:iCs/>
          <w:sz w:val="24"/>
          <w:szCs w:val="24"/>
        </w:rPr>
        <w:t>ngareremokeun pare</w:t>
      </w:r>
      <w:r w:rsidRPr="001D0F8E">
        <w:rPr>
          <w:rFonts w:asciiTheme="majorBidi" w:hAnsiTheme="majorBidi" w:cstheme="majorBidi"/>
          <w:sz w:val="24"/>
          <w:szCs w:val="24"/>
        </w:rPr>
        <w:t xml:space="preserve">) ini dimaknai sebagai sebuah simbol keharmonisan dalam sebuah keluarga. Keharmonisan dalam hal ini diartikan sebagai sebuah kenyamanan dalam hidup. Artinya adanya padi laki-laki dan padi perempuan dalam ritual </w:t>
      </w:r>
      <w:r w:rsidRPr="001D0F8E">
        <w:rPr>
          <w:rFonts w:asciiTheme="majorBidi" w:hAnsiTheme="majorBidi" w:cstheme="majorBidi"/>
          <w:i/>
          <w:iCs/>
          <w:sz w:val="24"/>
          <w:szCs w:val="24"/>
        </w:rPr>
        <w:t>ngararemokeun</w:t>
      </w:r>
      <w:r w:rsidRPr="001D0F8E">
        <w:rPr>
          <w:rFonts w:asciiTheme="majorBidi" w:hAnsiTheme="majorBidi" w:cstheme="majorBidi"/>
          <w:sz w:val="24"/>
          <w:szCs w:val="24"/>
        </w:rPr>
        <w:t xml:space="preserve"> yang dikawinkan, menjadi pengingat bahwa keluarga terbentuk dari Ibu, Bapak, dan anak yang di dalamnya harus rukun untuk mendapat keberkahan dalam hidup, keridhaan dari Allah Swt serta karuhun (nenek moyang)”. </w:t>
      </w:r>
      <w:r w:rsidRPr="001D0F8E">
        <w:rPr>
          <w:rFonts w:asciiTheme="majorBidi" w:hAnsiTheme="majorBidi" w:cstheme="majorBidi"/>
          <w:sz w:val="24"/>
          <w:szCs w:val="24"/>
          <w:lang w:val="en-US"/>
        </w:rPr>
        <w:t>(</w:t>
      </w:r>
      <w:proofErr w:type="spellStart"/>
      <w:r w:rsidRPr="001D0F8E">
        <w:rPr>
          <w:rFonts w:asciiTheme="majorBidi" w:hAnsiTheme="majorBidi" w:cstheme="majorBidi"/>
          <w:sz w:val="24"/>
          <w:szCs w:val="24"/>
          <w:lang w:val="en-US"/>
        </w:rPr>
        <w:t>wawancara</w:t>
      </w:r>
      <w:proofErr w:type="spellEnd"/>
      <w:r w:rsidRPr="001D0F8E">
        <w:rPr>
          <w:rFonts w:asciiTheme="majorBidi" w:hAnsiTheme="majorBidi" w:cstheme="majorBidi"/>
          <w:sz w:val="24"/>
          <w:szCs w:val="24"/>
          <w:lang w:val="en-US"/>
        </w:rPr>
        <w:t xml:space="preserve">, 20 </w:t>
      </w:r>
      <w:proofErr w:type="spellStart"/>
      <w:r w:rsidRPr="001D0F8E">
        <w:rPr>
          <w:rFonts w:asciiTheme="majorBidi" w:hAnsiTheme="majorBidi" w:cstheme="majorBidi"/>
          <w:sz w:val="24"/>
          <w:szCs w:val="24"/>
          <w:lang w:val="en-US"/>
        </w:rPr>
        <w:t>Agustus</w:t>
      </w:r>
      <w:proofErr w:type="spellEnd"/>
      <w:r w:rsidRPr="001D0F8E">
        <w:rPr>
          <w:rFonts w:asciiTheme="majorBidi" w:hAnsiTheme="majorBidi" w:cstheme="majorBidi"/>
          <w:sz w:val="24"/>
          <w:szCs w:val="24"/>
          <w:lang w:val="en-US"/>
        </w:rPr>
        <w:t xml:space="preserve"> 2020)</w:t>
      </w:r>
    </w:p>
    <w:p w14:paraId="097F4F49" w14:textId="77777777" w:rsidR="00126482" w:rsidRPr="001D0F8E" w:rsidRDefault="00126482" w:rsidP="00126482">
      <w:pPr>
        <w:spacing w:after="0"/>
        <w:ind w:firstLine="567"/>
        <w:jc w:val="both"/>
        <w:rPr>
          <w:rFonts w:asciiTheme="majorBidi" w:hAnsiTheme="majorBidi" w:cstheme="majorBidi"/>
          <w:sz w:val="24"/>
          <w:szCs w:val="24"/>
        </w:rPr>
      </w:pPr>
      <w:proofErr w:type="spellStart"/>
      <w:r w:rsidRPr="001D0F8E">
        <w:rPr>
          <w:rFonts w:asciiTheme="majorBidi" w:hAnsiTheme="majorBidi" w:cstheme="majorBidi"/>
          <w:i/>
          <w:iCs/>
          <w:sz w:val="24"/>
          <w:szCs w:val="24"/>
          <w:lang w:val="en-US"/>
        </w:rPr>
        <w:t>Rurujakan</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disajikan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ritual </w:t>
      </w:r>
      <w:proofErr w:type="spellStart"/>
      <w:r w:rsidRPr="001D0F8E">
        <w:rPr>
          <w:rFonts w:asciiTheme="majorBidi" w:hAnsiTheme="majorBidi" w:cstheme="majorBidi"/>
          <w:i/>
          <w:iCs/>
          <w:sz w:val="24"/>
          <w:szCs w:val="24"/>
          <w:lang w:val="en-US"/>
        </w:rPr>
        <w:t>ngareremokeun</w:t>
      </w:r>
      <w:proofErr w:type="spellEnd"/>
      <w:r w:rsidRPr="001D0F8E">
        <w:rPr>
          <w:rFonts w:asciiTheme="majorBidi" w:hAnsiTheme="majorBidi" w:cstheme="majorBidi"/>
          <w:sz w:val="24"/>
          <w:szCs w:val="24"/>
          <w:lang w:val="en-US"/>
        </w:rPr>
        <w:t xml:space="preserve"> juga </w:t>
      </w:r>
      <w:proofErr w:type="spellStart"/>
      <w:r w:rsidRPr="001D0F8E">
        <w:rPr>
          <w:rFonts w:asciiTheme="majorBidi" w:hAnsiTheme="majorBidi" w:cstheme="majorBidi"/>
          <w:sz w:val="24"/>
          <w:szCs w:val="24"/>
          <w:lang w:val="en-US"/>
        </w:rPr>
        <w:t>mempunyai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makna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keharmonisan</w:t>
      </w:r>
      <w:proofErr w:type="spellEnd"/>
      <w:r w:rsidRPr="001D0F8E">
        <w:rPr>
          <w:rFonts w:asciiTheme="majorBidi" w:hAnsiTheme="majorBidi" w:cstheme="majorBidi"/>
          <w:sz w:val="24"/>
          <w:szCs w:val="24"/>
          <w:lang w:val="en-US"/>
        </w:rPr>
        <w:t xml:space="preserve">. Isi </w:t>
      </w:r>
      <w:proofErr w:type="spellStart"/>
      <w:r w:rsidRPr="001D0F8E">
        <w:rPr>
          <w:rFonts w:asciiTheme="majorBidi" w:hAnsiTheme="majorBidi" w:cstheme="majorBidi"/>
          <w:i/>
          <w:iCs/>
          <w:sz w:val="24"/>
          <w:szCs w:val="24"/>
          <w:lang w:val="en-US"/>
        </w:rPr>
        <w:t>rurujakan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seperti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jeruk</w:t>
      </w:r>
      <w:proofErr w:type="spellEnd"/>
      <w:r w:rsidRPr="001D0F8E">
        <w:rPr>
          <w:rFonts w:asciiTheme="majorBidi" w:hAnsiTheme="majorBidi" w:cstheme="majorBidi"/>
          <w:sz w:val="24"/>
          <w:szCs w:val="24"/>
          <w:lang w:val="en-US"/>
        </w:rPr>
        <w:t xml:space="preserve">, gula, kopi </w:t>
      </w:r>
      <w:proofErr w:type="spellStart"/>
      <w:r w:rsidRPr="001D0F8E">
        <w:rPr>
          <w:rFonts w:asciiTheme="majorBidi" w:hAnsiTheme="majorBidi" w:cstheme="majorBidi"/>
          <w:sz w:val="24"/>
          <w:szCs w:val="24"/>
          <w:lang w:val="en-US"/>
        </w:rPr>
        <w:t>manis</w:t>
      </w:r>
      <w:proofErr w:type="spellEnd"/>
      <w:r w:rsidRPr="001D0F8E">
        <w:rPr>
          <w:rFonts w:asciiTheme="majorBidi" w:hAnsiTheme="majorBidi" w:cstheme="majorBidi"/>
          <w:sz w:val="24"/>
          <w:szCs w:val="24"/>
          <w:lang w:val="en-US"/>
        </w:rPr>
        <w:t xml:space="preserve">, kopi </w:t>
      </w:r>
      <w:proofErr w:type="spellStart"/>
      <w:r w:rsidRPr="001D0F8E">
        <w:rPr>
          <w:rFonts w:asciiTheme="majorBidi" w:hAnsiTheme="majorBidi" w:cstheme="majorBidi"/>
          <w:sz w:val="24"/>
          <w:szCs w:val="24"/>
          <w:lang w:val="en-US"/>
        </w:rPr>
        <w:t>pahit</w:t>
      </w:r>
      <w:proofErr w:type="spellEnd"/>
      <w:r w:rsidRPr="001D0F8E">
        <w:rPr>
          <w:rFonts w:asciiTheme="majorBidi" w:hAnsiTheme="majorBidi" w:cstheme="majorBidi"/>
          <w:sz w:val="24"/>
          <w:szCs w:val="24"/>
          <w:lang w:val="en-US"/>
        </w:rPr>
        <w:t xml:space="preserve">, pisang, </w:t>
      </w:r>
      <w:proofErr w:type="spellStart"/>
      <w:r w:rsidRPr="001D0F8E">
        <w:rPr>
          <w:rFonts w:asciiTheme="majorBidi" w:hAnsiTheme="majorBidi" w:cstheme="majorBidi"/>
          <w:sz w:val="24"/>
          <w:szCs w:val="24"/>
          <w:lang w:val="en-US"/>
        </w:rPr>
        <w:t>kelapa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kembang</w:t>
      </w:r>
      <w:proofErr w:type="spellEnd"/>
      <w:r w:rsidRPr="001D0F8E">
        <w:rPr>
          <w:rFonts w:asciiTheme="majorBidi" w:hAnsiTheme="majorBidi" w:cstheme="majorBidi"/>
          <w:sz w:val="24"/>
          <w:szCs w:val="24"/>
          <w:lang w:val="en-US"/>
        </w:rPr>
        <w:t xml:space="preserve">, roti dan </w:t>
      </w:r>
      <w:proofErr w:type="spellStart"/>
      <w:r w:rsidRPr="001D0F8E">
        <w:rPr>
          <w:rFonts w:asciiTheme="majorBidi" w:hAnsiTheme="majorBidi" w:cstheme="majorBidi"/>
          <w:sz w:val="24"/>
          <w:szCs w:val="24"/>
          <w:lang w:val="en-US"/>
        </w:rPr>
        <w:t>asem</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disajikan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sebuah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gelas</w:t>
      </w:r>
      <w:proofErr w:type="spellEnd"/>
      <w:r w:rsidRPr="001D0F8E">
        <w:rPr>
          <w:rFonts w:asciiTheme="majorBidi" w:hAnsiTheme="majorBidi" w:cstheme="majorBidi"/>
          <w:sz w:val="24"/>
          <w:szCs w:val="24"/>
          <w:lang w:val="en-US"/>
        </w:rPr>
        <w:t xml:space="preserve"> dan </w:t>
      </w:r>
      <w:proofErr w:type="spellStart"/>
      <w:r w:rsidRPr="001D0F8E">
        <w:rPr>
          <w:rFonts w:asciiTheme="majorBidi" w:hAnsiTheme="majorBidi" w:cstheme="majorBidi"/>
          <w:sz w:val="24"/>
          <w:szCs w:val="24"/>
          <w:lang w:val="en-US"/>
        </w:rPr>
        <w:t>dicampur</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dengan</w:t>
      </w:r>
      <w:proofErr w:type="spellEnd"/>
      <w:r w:rsidRPr="001D0F8E">
        <w:rPr>
          <w:rFonts w:asciiTheme="majorBidi" w:hAnsiTheme="majorBidi" w:cstheme="majorBidi"/>
          <w:sz w:val="24"/>
          <w:szCs w:val="24"/>
          <w:lang w:val="en-US"/>
        </w:rPr>
        <w:t xml:space="preserve"> air. </w:t>
      </w:r>
      <w:r w:rsidRPr="001D0F8E">
        <w:rPr>
          <w:rFonts w:asciiTheme="majorBidi" w:hAnsiTheme="majorBidi" w:cstheme="majorBidi"/>
          <w:i/>
          <w:sz w:val="24"/>
          <w:szCs w:val="24"/>
        </w:rPr>
        <w:t>Rurujakan</w:t>
      </w:r>
      <w:r w:rsidR="00FA0537">
        <w:rPr>
          <w:rFonts w:asciiTheme="majorBidi" w:hAnsiTheme="majorBidi" w:cstheme="majorBidi"/>
          <w:i/>
          <w:sz w:val="24"/>
          <w:szCs w:val="24"/>
        </w:rPr>
        <w:t xml:space="preserve"> </w:t>
      </w:r>
      <w:proofErr w:type="spellStart"/>
      <w:r w:rsidRPr="001D0F8E">
        <w:rPr>
          <w:rFonts w:asciiTheme="majorBidi" w:hAnsiTheme="majorBidi" w:cstheme="majorBidi"/>
          <w:sz w:val="24"/>
          <w:szCs w:val="24"/>
          <w:lang w:val="en-US"/>
        </w:rPr>
        <w:t>adalah</w:t>
      </w:r>
      <w:proofErr w:type="spellEnd"/>
      <w:r w:rsidRPr="001D0F8E">
        <w:rPr>
          <w:rFonts w:asciiTheme="majorBidi" w:hAnsiTheme="majorBidi" w:cstheme="majorBidi"/>
          <w:sz w:val="24"/>
          <w:szCs w:val="24"/>
          <w:lang w:val="en-US"/>
        </w:rPr>
        <w:t xml:space="preserve"> </w:t>
      </w:r>
      <w:r w:rsidRPr="001D0F8E">
        <w:rPr>
          <w:rFonts w:asciiTheme="majorBidi" w:hAnsiTheme="majorBidi" w:cstheme="majorBidi"/>
          <w:sz w:val="24"/>
          <w:szCs w:val="24"/>
        </w:rPr>
        <w:t xml:space="preserve">persembahan yang mencerminkan kesukaan dari </w:t>
      </w:r>
      <w:proofErr w:type="spellStart"/>
      <w:r>
        <w:rPr>
          <w:rFonts w:asciiTheme="majorBidi" w:hAnsiTheme="majorBidi" w:cstheme="majorBidi"/>
          <w:sz w:val="24"/>
          <w:szCs w:val="24"/>
          <w:lang w:val="en-US"/>
        </w:rPr>
        <w:t>Nyi</w:t>
      </w:r>
      <w:proofErr w:type="spellEnd"/>
      <w:r>
        <w:rPr>
          <w:rFonts w:asciiTheme="majorBidi" w:hAnsiTheme="majorBidi" w:cstheme="majorBidi"/>
          <w:sz w:val="24"/>
          <w:szCs w:val="24"/>
          <w:lang w:val="en-US"/>
        </w:rPr>
        <w:t xml:space="preserve"> </w:t>
      </w:r>
      <w:proofErr w:type="spellStart"/>
      <w:r>
        <w:rPr>
          <w:rFonts w:asciiTheme="majorBidi" w:hAnsiTheme="majorBidi" w:cstheme="majorBidi"/>
          <w:sz w:val="24"/>
          <w:szCs w:val="24"/>
          <w:lang w:val="en-US"/>
        </w:rPr>
        <w:t>Pohaci</w:t>
      </w:r>
      <w:proofErr w:type="spellEnd"/>
      <w:r w:rsidRPr="001D0F8E">
        <w:rPr>
          <w:rFonts w:asciiTheme="majorBidi" w:hAnsiTheme="majorBidi" w:cstheme="majorBidi"/>
          <w:sz w:val="24"/>
          <w:szCs w:val="24"/>
        </w:rPr>
        <w:t>. Seperti yang diungkapkan oleh Nek Nar bahwa “masyarakat di Kasepuhan Cisungsang harus rujuk dan rukun dalam menjalani kehidupan di dunia baik sesama manus</w:t>
      </w:r>
      <w:r w:rsidR="00FA0537">
        <w:rPr>
          <w:rFonts w:asciiTheme="majorBidi" w:hAnsiTheme="majorBidi" w:cstheme="majorBidi"/>
          <w:sz w:val="24"/>
          <w:szCs w:val="24"/>
        </w:rPr>
        <w:t>ia maupun dengan mahluk lainnya</w:t>
      </w:r>
      <w:r w:rsidRPr="001D0F8E">
        <w:rPr>
          <w:rFonts w:asciiTheme="majorBidi" w:hAnsiTheme="majorBidi" w:cstheme="majorBidi"/>
          <w:sz w:val="24"/>
          <w:szCs w:val="24"/>
        </w:rPr>
        <w:t xml:space="preserve">” </w:t>
      </w:r>
      <w:r w:rsidRPr="001D0F8E">
        <w:rPr>
          <w:rFonts w:asciiTheme="majorBidi" w:hAnsiTheme="majorBidi" w:cstheme="majorBidi"/>
          <w:sz w:val="24"/>
          <w:szCs w:val="24"/>
          <w:lang w:val="en-US"/>
        </w:rPr>
        <w:t>(</w:t>
      </w:r>
      <w:proofErr w:type="spellStart"/>
      <w:r w:rsidRPr="001D0F8E">
        <w:rPr>
          <w:rFonts w:asciiTheme="majorBidi" w:hAnsiTheme="majorBidi" w:cstheme="majorBidi"/>
          <w:sz w:val="24"/>
          <w:szCs w:val="24"/>
          <w:lang w:val="en-US"/>
        </w:rPr>
        <w:t>wawancara</w:t>
      </w:r>
      <w:proofErr w:type="spellEnd"/>
      <w:r w:rsidRPr="001D0F8E">
        <w:rPr>
          <w:rFonts w:asciiTheme="majorBidi" w:hAnsiTheme="majorBidi" w:cstheme="majorBidi"/>
          <w:sz w:val="24"/>
          <w:szCs w:val="24"/>
          <w:lang w:val="en-US"/>
        </w:rPr>
        <w:t xml:space="preserve">, 20 </w:t>
      </w:r>
      <w:proofErr w:type="spellStart"/>
      <w:r w:rsidRPr="001D0F8E">
        <w:rPr>
          <w:rFonts w:asciiTheme="majorBidi" w:hAnsiTheme="majorBidi" w:cstheme="majorBidi"/>
          <w:sz w:val="24"/>
          <w:szCs w:val="24"/>
          <w:lang w:val="en-US"/>
        </w:rPr>
        <w:t>Agustus</w:t>
      </w:r>
      <w:proofErr w:type="spellEnd"/>
      <w:r w:rsidRPr="001D0F8E">
        <w:rPr>
          <w:rFonts w:asciiTheme="majorBidi" w:hAnsiTheme="majorBidi" w:cstheme="majorBidi"/>
          <w:sz w:val="24"/>
          <w:szCs w:val="24"/>
          <w:lang w:val="en-US"/>
        </w:rPr>
        <w:t xml:space="preserve"> 2020)</w:t>
      </w:r>
      <w:r w:rsidR="00FA0537">
        <w:rPr>
          <w:rFonts w:asciiTheme="majorBidi" w:hAnsiTheme="majorBidi" w:cstheme="majorBidi"/>
          <w:sz w:val="24"/>
          <w:szCs w:val="24"/>
        </w:rPr>
        <w:t xml:space="preserve">. </w:t>
      </w:r>
      <w:proofErr w:type="spellStart"/>
      <w:r w:rsidRPr="001D0F8E">
        <w:rPr>
          <w:rFonts w:asciiTheme="majorBidi" w:hAnsiTheme="majorBidi" w:cstheme="majorBidi"/>
          <w:sz w:val="24"/>
          <w:szCs w:val="24"/>
          <w:lang w:val="en-US"/>
        </w:rPr>
        <w:t>Simbol</w:t>
      </w:r>
      <w:proofErr w:type="spellEnd"/>
      <w:r w:rsidRPr="001D0F8E">
        <w:rPr>
          <w:rFonts w:asciiTheme="majorBidi" w:hAnsiTheme="majorBidi" w:cstheme="majorBidi"/>
          <w:sz w:val="24"/>
          <w:szCs w:val="24"/>
          <w:lang w:val="en-US"/>
        </w:rPr>
        <w:t xml:space="preserve"> paling </w:t>
      </w:r>
      <w:proofErr w:type="spellStart"/>
      <w:r w:rsidRPr="001D0F8E">
        <w:rPr>
          <w:rFonts w:asciiTheme="majorBidi" w:hAnsiTheme="majorBidi" w:cstheme="majorBidi"/>
          <w:sz w:val="24"/>
          <w:szCs w:val="24"/>
          <w:lang w:val="en-US"/>
        </w:rPr>
        <w:t>menonjol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adalah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iket</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digunakan</w:t>
      </w:r>
      <w:proofErr w:type="spellEnd"/>
      <w:r w:rsidRPr="001D0F8E">
        <w:rPr>
          <w:rFonts w:asciiTheme="majorBidi" w:hAnsiTheme="majorBidi" w:cstheme="majorBidi"/>
          <w:sz w:val="24"/>
          <w:szCs w:val="24"/>
          <w:lang w:val="en-US"/>
        </w:rPr>
        <w:t xml:space="preserve"> di </w:t>
      </w:r>
      <w:proofErr w:type="spellStart"/>
      <w:r w:rsidRPr="001D0F8E">
        <w:rPr>
          <w:rFonts w:asciiTheme="majorBidi" w:hAnsiTheme="majorBidi" w:cstheme="majorBidi"/>
          <w:sz w:val="24"/>
          <w:szCs w:val="24"/>
          <w:lang w:val="en-US"/>
        </w:rPr>
        <w:t>kepala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masyarakat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adat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Kasepuhan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Cisungsang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Iket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berarti</w:t>
      </w:r>
      <w:proofErr w:type="spellEnd"/>
      <w:r w:rsidRPr="001D0F8E">
        <w:rPr>
          <w:rFonts w:asciiTheme="majorBidi" w:hAnsiTheme="majorBidi" w:cstheme="majorBidi"/>
          <w:sz w:val="24"/>
          <w:szCs w:val="24"/>
          <w:lang w:val="en-US"/>
        </w:rPr>
        <w:t xml:space="preserve"> juga </w:t>
      </w:r>
      <w:proofErr w:type="spellStart"/>
      <w:r w:rsidRPr="001D0F8E">
        <w:rPr>
          <w:rFonts w:asciiTheme="majorBidi" w:hAnsiTheme="majorBidi" w:cstheme="majorBidi"/>
          <w:i/>
          <w:iCs/>
          <w:sz w:val="24"/>
          <w:szCs w:val="24"/>
          <w:lang w:val="en-US"/>
        </w:rPr>
        <w:t>totopong</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berasal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dari</w:t>
      </w:r>
      <w:proofErr w:type="spellEnd"/>
      <w:r w:rsidRPr="001D0F8E">
        <w:rPr>
          <w:rFonts w:asciiTheme="majorBidi" w:hAnsiTheme="majorBidi" w:cstheme="majorBidi"/>
          <w:sz w:val="24"/>
          <w:szCs w:val="24"/>
          <w:lang w:val="en-US"/>
        </w:rPr>
        <w:t xml:space="preserve"> kata </w:t>
      </w:r>
      <w:proofErr w:type="spellStart"/>
      <w:r w:rsidRPr="001D0F8E">
        <w:rPr>
          <w:rFonts w:asciiTheme="majorBidi" w:hAnsiTheme="majorBidi" w:cstheme="majorBidi"/>
          <w:i/>
          <w:iCs/>
          <w:sz w:val="24"/>
          <w:szCs w:val="24"/>
          <w:lang w:val="en-US"/>
        </w:rPr>
        <w:t>tepung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bertemu</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mengalami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pengulangan</w:t>
      </w:r>
      <w:proofErr w:type="spellEnd"/>
      <w:r w:rsidRPr="001D0F8E">
        <w:rPr>
          <w:rFonts w:asciiTheme="majorBidi" w:hAnsiTheme="majorBidi" w:cstheme="majorBidi"/>
          <w:sz w:val="24"/>
          <w:szCs w:val="24"/>
          <w:lang w:val="en-US"/>
        </w:rPr>
        <w:t xml:space="preserve"> dan </w:t>
      </w:r>
      <w:proofErr w:type="spellStart"/>
      <w:r w:rsidRPr="001D0F8E">
        <w:rPr>
          <w:rFonts w:asciiTheme="majorBidi" w:hAnsiTheme="majorBidi" w:cstheme="majorBidi"/>
          <w:sz w:val="24"/>
          <w:szCs w:val="24"/>
          <w:lang w:val="en-US"/>
        </w:rPr>
        <w:t>perubahan</w:t>
      </w:r>
      <w:proofErr w:type="spellEnd"/>
      <w:r w:rsidRPr="001D0F8E">
        <w:rPr>
          <w:rFonts w:asciiTheme="majorBidi" w:hAnsiTheme="majorBidi" w:cstheme="majorBidi"/>
          <w:sz w:val="24"/>
          <w:szCs w:val="24"/>
          <w:lang w:val="en-US"/>
        </w:rPr>
        <w:t xml:space="preserve"> kata </w:t>
      </w:r>
      <w:proofErr w:type="spellStart"/>
      <w:r w:rsidRPr="001D0F8E">
        <w:rPr>
          <w:rFonts w:asciiTheme="majorBidi" w:hAnsiTheme="majorBidi" w:cstheme="majorBidi"/>
          <w:sz w:val="24"/>
          <w:szCs w:val="24"/>
          <w:lang w:val="en-US"/>
        </w:rPr>
        <w:t>dasar</w:t>
      </w:r>
      <w:proofErr w:type="spellEnd"/>
      <w:r w:rsidRPr="001D0F8E">
        <w:rPr>
          <w:rFonts w:asciiTheme="majorBidi" w:hAnsiTheme="majorBidi" w:cstheme="majorBidi"/>
          <w:sz w:val="24"/>
          <w:szCs w:val="24"/>
          <w:lang w:val="en-US"/>
        </w:rPr>
        <w:t xml:space="preserve"> </w:t>
      </w:r>
      <w:proofErr w:type="spellStart"/>
      <w:r w:rsidRPr="00FA0537">
        <w:rPr>
          <w:rFonts w:asciiTheme="majorBidi" w:hAnsiTheme="majorBidi" w:cstheme="majorBidi"/>
          <w:i/>
          <w:sz w:val="24"/>
          <w:szCs w:val="24"/>
          <w:lang w:val="en-US"/>
        </w:rPr>
        <w:t>te</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menjadi</w:t>
      </w:r>
      <w:proofErr w:type="spellEnd"/>
      <w:r w:rsidRPr="001D0F8E">
        <w:rPr>
          <w:rFonts w:asciiTheme="majorBidi" w:hAnsiTheme="majorBidi" w:cstheme="majorBidi"/>
          <w:sz w:val="24"/>
          <w:szCs w:val="24"/>
          <w:lang w:val="en-US"/>
        </w:rPr>
        <w:t xml:space="preserve"> </w:t>
      </w:r>
      <w:r w:rsidRPr="001D0F8E">
        <w:rPr>
          <w:rFonts w:asciiTheme="majorBidi" w:hAnsiTheme="majorBidi" w:cstheme="majorBidi"/>
          <w:i/>
          <w:iCs/>
          <w:sz w:val="24"/>
          <w:szCs w:val="24"/>
          <w:lang w:val="en-US"/>
        </w:rPr>
        <w:t>toto</w:t>
      </w:r>
      <w:r w:rsidRPr="001D0F8E">
        <w:rPr>
          <w:rFonts w:asciiTheme="majorBidi" w:hAnsiTheme="majorBidi" w:cstheme="majorBidi"/>
          <w:sz w:val="24"/>
          <w:szCs w:val="24"/>
          <w:lang w:val="en-US"/>
        </w:rPr>
        <w:t xml:space="preserve">. </w:t>
      </w:r>
      <w:proofErr w:type="spellStart"/>
      <w:r w:rsidRPr="00FA0537">
        <w:rPr>
          <w:rFonts w:asciiTheme="majorBidi" w:hAnsiTheme="majorBidi" w:cstheme="majorBidi"/>
          <w:i/>
          <w:sz w:val="24"/>
          <w:szCs w:val="24"/>
          <w:lang w:val="en-US"/>
        </w:rPr>
        <w:t>Tepung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diartikan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sebagai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w:t>
      </w:r>
      <w:r>
        <w:rPr>
          <w:rFonts w:asciiTheme="majorBidi" w:hAnsiTheme="majorBidi" w:cstheme="majorBidi"/>
          <w:sz w:val="24"/>
          <w:szCs w:val="24"/>
          <w:lang w:val="en-US"/>
        </w:rPr>
        <w:t>i</w:t>
      </w:r>
      <w:r w:rsidRPr="001D0F8E">
        <w:rPr>
          <w:rFonts w:asciiTheme="majorBidi" w:hAnsiTheme="majorBidi" w:cstheme="majorBidi"/>
          <w:sz w:val="24"/>
          <w:szCs w:val="24"/>
          <w:lang w:val="en-US"/>
        </w:rPr>
        <w:t>mbol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bertemunya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ujung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kain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karena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bentuk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simpul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sebagai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lambang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silaturahim</w:t>
      </w:r>
      <w:proofErr w:type="spellEnd"/>
      <w:r w:rsidRPr="001D0F8E">
        <w:rPr>
          <w:rFonts w:asciiTheme="majorBidi" w:hAnsiTheme="majorBidi" w:cstheme="majorBidi"/>
          <w:sz w:val="24"/>
          <w:szCs w:val="24"/>
          <w:lang w:val="en-US"/>
        </w:rPr>
        <w:t xml:space="preserve">. </w:t>
      </w:r>
    </w:p>
    <w:p w14:paraId="74115E7C"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Selain prinsip dasar moderasi beragama yang dapat ditemukan dalam ritual </w:t>
      </w:r>
      <w:r w:rsidRPr="001D0F8E">
        <w:rPr>
          <w:rFonts w:asciiTheme="majorBidi" w:hAnsiTheme="majorBidi" w:cstheme="majorBidi"/>
          <w:i/>
          <w:iCs/>
          <w:sz w:val="24"/>
          <w:szCs w:val="24"/>
        </w:rPr>
        <w:t>ngararemokeun pare</w:t>
      </w:r>
      <w:r w:rsidRPr="001D0F8E">
        <w:rPr>
          <w:rFonts w:asciiTheme="majorBidi" w:hAnsiTheme="majorBidi" w:cstheme="majorBidi"/>
          <w:sz w:val="24"/>
          <w:szCs w:val="24"/>
        </w:rPr>
        <w:t xml:space="preserve"> ini, kita juga dapat </w:t>
      </w:r>
      <w:r w:rsidR="00FA0537">
        <w:rPr>
          <w:rFonts w:asciiTheme="majorBidi" w:hAnsiTheme="majorBidi" w:cstheme="majorBidi"/>
          <w:sz w:val="24"/>
          <w:szCs w:val="24"/>
        </w:rPr>
        <w:t xml:space="preserve">melihat </w:t>
      </w:r>
      <w:r w:rsidRPr="001D0F8E">
        <w:rPr>
          <w:rFonts w:asciiTheme="majorBidi" w:hAnsiTheme="majorBidi" w:cstheme="majorBidi"/>
          <w:sz w:val="24"/>
          <w:szCs w:val="24"/>
        </w:rPr>
        <w:t xml:space="preserve">empat indikator moderasi beragama, yaitu komitmen kebangsaan, toleransi, anti-kekerasan, dan akomodatif </w:t>
      </w:r>
      <w:r w:rsidRPr="001D0F8E">
        <w:rPr>
          <w:rFonts w:asciiTheme="majorBidi" w:hAnsiTheme="majorBidi" w:cstheme="majorBidi"/>
          <w:sz w:val="24"/>
          <w:szCs w:val="24"/>
        </w:rPr>
        <w:lastRenderedPageBreak/>
        <w:t xml:space="preserve">terhadap kebudayaan lokal yang dapat ditemui dalam sikap dan perilaku para pelaku </w:t>
      </w:r>
      <w:r w:rsidRPr="00FA0537">
        <w:rPr>
          <w:rFonts w:asciiTheme="majorBidi" w:hAnsiTheme="majorBidi" w:cstheme="majorBidi"/>
          <w:i/>
          <w:sz w:val="24"/>
          <w:szCs w:val="24"/>
        </w:rPr>
        <w:t>ngararemokeun pare</w:t>
      </w:r>
      <w:r w:rsidRPr="001D0F8E">
        <w:rPr>
          <w:rFonts w:asciiTheme="majorBidi" w:hAnsiTheme="majorBidi" w:cstheme="majorBidi"/>
          <w:sz w:val="24"/>
          <w:szCs w:val="24"/>
        </w:rPr>
        <w:t xml:space="preserve"> dan masyarakat adat Kasepuhan Cisungsang.</w:t>
      </w:r>
    </w:p>
    <w:p w14:paraId="5962B960"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 xml:space="preserve">Sebagai masyarakat adat yang masih memegang </w:t>
      </w:r>
      <w:r w:rsidRPr="00FA0537">
        <w:rPr>
          <w:rFonts w:asciiTheme="majorBidi" w:hAnsiTheme="majorBidi" w:cstheme="majorBidi"/>
          <w:i/>
          <w:sz w:val="24"/>
          <w:szCs w:val="24"/>
        </w:rPr>
        <w:t>tatali paranti karuhun</w:t>
      </w:r>
      <w:r w:rsidRPr="001D0F8E">
        <w:rPr>
          <w:rFonts w:asciiTheme="majorBidi" w:hAnsiTheme="majorBidi" w:cstheme="majorBidi"/>
          <w:sz w:val="24"/>
          <w:szCs w:val="24"/>
        </w:rPr>
        <w:t xml:space="preserve">, masyarakat adat kasepuhan Cisungsang diikat oleh filosofi </w:t>
      </w:r>
      <w:r w:rsidRPr="001D0F8E">
        <w:rPr>
          <w:rFonts w:asciiTheme="majorBidi" w:hAnsiTheme="majorBidi" w:cstheme="majorBidi"/>
          <w:i/>
          <w:iCs/>
          <w:sz w:val="24"/>
          <w:szCs w:val="24"/>
        </w:rPr>
        <w:t>tilu sapamulu, dua sakarupa, nu hiji eta keneh</w:t>
      </w:r>
      <w:r w:rsidRPr="001D0F8E">
        <w:rPr>
          <w:rFonts w:asciiTheme="majorBidi" w:hAnsiTheme="majorBidi" w:cstheme="majorBidi"/>
          <w:sz w:val="24"/>
          <w:szCs w:val="24"/>
        </w:rPr>
        <w:t>. Masyarakat Kasepuhan Cisungsang kerap memaknai filosofi ini dalam konteks kehidupan modern berbangsa dan bernegara saat ini dengan pernyataan, bahwa baik aturan adat, ajaran dan praktik agama, harus dalam bingkai kehidupan bernegara Indonesia, yang memiliki aturan hukum yang harus diikuti dan ditaati. Artinya, bahwa sejak dalam filosofi merekapun, komitmen untuk menjunjung keberadaan Negara Republik Indonesia dengan berbagai perangkat hukumnya sudah terpatri.</w:t>
      </w:r>
    </w:p>
    <w:p w14:paraId="3B6E7B4E" w14:textId="77777777" w:rsidR="00126482" w:rsidRPr="001D0F8E" w:rsidRDefault="00126482" w:rsidP="00126482">
      <w:pPr>
        <w:spacing w:after="0" w:line="276" w:lineRule="auto"/>
        <w:ind w:firstLine="567"/>
        <w:jc w:val="both"/>
        <w:rPr>
          <w:rFonts w:asciiTheme="majorBidi" w:hAnsiTheme="majorBidi" w:cstheme="majorBidi"/>
          <w:sz w:val="24"/>
          <w:szCs w:val="24"/>
          <w:lang w:val="en-US"/>
        </w:rPr>
      </w:pPr>
      <w:r w:rsidRPr="001D0F8E">
        <w:rPr>
          <w:rFonts w:asciiTheme="majorBidi" w:hAnsiTheme="majorBidi" w:cstheme="majorBidi"/>
          <w:sz w:val="24"/>
          <w:szCs w:val="24"/>
          <w:lang w:val="en-US"/>
        </w:rPr>
        <w:t xml:space="preserve">Salah </w:t>
      </w:r>
      <w:proofErr w:type="spellStart"/>
      <w:r w:rsidRPr="001D0F8E">
        <w:rPr>
          <w:rFonts w:asciiTheme="majorBidi" w:hAnsiTheme="majorBidi" w:cstheme="majorBidi"/>
          <w:sz w:val="24"/>
          <w:szCs w:val="24"/>
          <w:lang w:val="en-US"/>
        </w:rPr>
        <w:t>satu</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contoh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adalah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pelaksanaan</w:t>
      </w:r>
      <w:proofErr w:type="spellEnd"/>
      <w:r w:rsidRPr="001D0F8E">
        <w:rPr>
          <w:rFonts w:asciiTheme="majorBidi" w:hAnsiTheme="majorBidi" w:cstheme="majorBidi"/>
          <w:sz w:val="24"/>
          <w:szCs w:val="24"/>
          <w:lang w:val="en-US"/>
        </w:rPr>
        <w:t xml:space="preserve"> ritual </w:t>
      </w:r>
      <w:proofErr w:type="spellStart"/>
      <w:r w:rsidRPr="001D0F8E">
        <w:rPr>
          <w:rFonts w:asciiTheme="majorBidi" w:hAnsiTheme="majorBidi" w:cstheme="majorBidi"/>
          <w:i/>
          <w:iCs/>
          <w:sz w:val="24"/>
          <w:szCs w:val="24"/>
          <w:lang w:val="en-US"/>
        </w:rPr>
        <w:t>ngareremokeun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i/>
          <w:iCs/>
          <w:sz w:val="24"/>
          <w:szCs w:val="24"/>
          <w:lang w:val="en-US"/>
        </w:rPr>
        <w:t>seren</w:t>
      </w:r>
      <w:proofErr w:type="spellEnd"/>
      <w:r w:rsidRPr="001D0F8E">
        <w:rPr>
          <w:rFonts w:asciiTheme="majorBidi" w:hAnsiTheme="majorBidi" w:cstheme="majorBidi"/>
          <w:i/>
          <w:iCs/>
          <w:sz w:val="24"/>
          <w:szCs w:val="24"/>
          <w:lang w:val="en-US"/>
        </w:rPr>
        <w:t xml:space="preserve"> </w:t>
      </w:r>
      <w:proofErr w:type="spellStart"/>
      <w:r w:rsidRPr="001D0F8E">
        <w:rPr>
          <w:rFonts w:asciiTheme="majorBidi" w:hAnsiTheme="majorBidi" w:cstheme="majorBidi"/>
          <w:i/>
          <w:iCs/>
          <w:sz w:val="24"/>
          <w:szCs w:val="24"/>
          <w:lang w:val="en-US"/>
        </w:rPr>
        <w:t>taun</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dilakukan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masa </w:t>
      </w:r>
      <w:proofErr w:type="spellStart"/>
      <w:r w:rsidRPr="001D0F8E">
        <w:rPr>
          <w:rFonts w:asciiTheme="majorBidi" w:hAnsiTheme="majorBidi" w:cstheme="majorBidi"/>
          <w:sz w:val="24"/>
          <w:szCs w:val="24"/>
          <w:lang w:val="en-US"/>
        </w:rPr>
        <w:t>pandemi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adat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tidak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ada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aturan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tertulis</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mengatur</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pelaksanaan</w:t>
      </w:r>
      <w:proofErr w:type="spellEnd"/>
      <w:r w:rsidRPr="001D0F8E">
        <w:rPr>
          <w:rFonts w:asciiTheme="majorBidi" w:hAnsiTheme="majorBidi" w:cstheme="majorBidi"/>
          <w:sz w:val="24"/>
          <w:szCs w:val="24"/>
          <w:lang w:val="en-US"/>
        </w:rPr>
        <w:t xml:space="preserve"> ritual </w:t>
      </w:r>
      <w:proofErr w:type="spellStart"/>
      <w:r w:rsidRPr="001D0F8E">
        <w:rPr>
          <w:rFonts w:asciiTheme="majorBidi" w:hAnsiTheme="majorBidi" w:cstheme="majorBidi"/>
          <w:i/>
          <w:iCs/>
          <w:sz w:val="24"/>
          <w:szCs w:val="24"/>
          <w:lang w:val="en-US"/>
        </w:rPr>
        <w:t>ngareremokeun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begitupun</w:t>
      </w:r>
      <w:proofErr w:type="spellEnd"/>
      <w:r w:rsidRPr="001D0F8E">
        <w:rPr>
          <w:rFonts w:asciiTheme="majorBidi" w:hAnsiTheme="majorBidi" w:cstheme="majorBidi"/>
          <w:sz w:val="24"/>
          <w:szCs w:val="24"/>
          <w:lang w:val="en-US"/>
        </w:rPr>
        <w:t xml:space="preserve"> juga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agama. Akan </w:t>
      </w:r>
      <w:proofErr w:type="spellStart"/>
      <w:r w:rsidRPr="001D0F8E">
        <w:rPr>
          <w:rFonts w:asciiTheme="majorBidi" w:hAnsiTheme="majorBidi" w:cstheme="majorBidi"/>
          <w:sz w:val="24"/>
          <w:szCs w:val="24"/>
          <w:lang w:val="en-US"/>
        </w:rPr>
        <w:t>tetapi</w:t>
      </w:r>
      <w:proofErr w:type="spellEnd"/>
      <w:r w:rsidRPr="001D0F8E">
        <w:rPr>
          <w:rFonts w:asciiTheme="majorBidi" w:hAnsiTheme="majorBidi" w:cstheme="majorBidi"/>
          <w:sz w:val="24"/>
          <w:szCs w:val="24"/>
          <w:lang w:val="en-US"/>
        </w:rPr>
        <w:t xml:space="preserve"> negara </w:t>
      </w:r>
      <w:proofErr w:type="spellStart"/>
      <w:r w:rsidRPr="001D0F8E">
        <w:rPr>
          <w:rFonts w:asciiTheme="majorBidi" w:hAnsiTheme="majorBidi" w:cstheme="majorBidi"/>
          <w:sz w:val="24"/>
          <w:szCs w:val="24"/>
          <w:lang w:val="en-US"/>
        </w:rPr>
        <w:t>telah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mengeluarkan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peraturan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protokol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kesehatan</w:t>
      </w:r>
      <w:proofErr w:type="spellEnd"/>
      <w:r w:rsidRPr="001D0F8E">
        <w:rPr>
          <w:rFonts w:asciiTheme="majorBidi" w:hAnsiTheme="majorBidi" w:cstheme="majorBidi"/>
          <w:sz w:val="24"/>
          <w:szCs w:val="24"/>
          <w:lang w:val="en-US"/>
        </w:rPr>
        <w:t xml:space="preserve"> dan </w:t>
      </w:r>
      <w:proofErr w:type="spellStart"/>
      <w:r w:rsidRPr="001D0F8E">
        <w:rPr>
          <w:rFonts w:asciiTheme="majorBidi" w:hAnsiTheme="majorBidi" w:cstheme="majorBidi"/>
          <w:sz w:val="24"/>
          <w:szCs w:val="24"/>
          <w:lang w:val="en-US"/>
        </w:rPr>
        <w:t>mengurus</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perizinan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dengan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pihak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terkait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jika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ingin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melakukan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kegiatan</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bersifat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massal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Dengan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diterbitkannya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peraturan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dari</w:t>
      </w:r>
      <w:proofErr w:type="spellEnd"/>
      <w:r w:rsidRPr="001D0F8E">
        <w:rPr>
          <w:rFonts w:asciiTheme="majorBidi" w:hAnsiTheme="majorBidi" w:cstheme="majorBidi"/>
          <w:sz w:val="24"/>
          <w:szCs w:val="24"/>
          <w:lang w:val="en-US"/>
        </w:rPr>
        <w:t xml:space="preserve"> negara </w:t>
      </w:r>
      <w:proofErr w:type="spellStart"/>
      <w:r w:rsidRPr="001D0F8E">
        <w:rPr>
          <w:rFonts w:asciiTheme="majorBidi" w:hAnsiTheme="majorBidi" w:cstheme="majorBidi"/>
          <w:sz w:val="24"/>
          <w:szCs w:val="24"/>
          <w:lang w:val="en-US"/>
        </w:rPr>
        <w:t>tersebut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Kasepuhan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Cisungsang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mengurus</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perizinan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kepada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pihak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terkait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untuk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kegiatan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i/>
          <w:iCs/>
          <w:sz w:val="24"/>
          <w:szCs w:val="24"/>
          <w:lang w:val="en-US"/>
        </w:rPr>
        <w:t>seren</w:t>
      </w:r>
      <w:proofErr w:type="spellEnd"/>
      <w:r w:rsidRPr="001D0F8E">
        <w:rPr>
          <w:rFonts w:asciiTheme="majorBidi" w:hAnsiTheme="majorBidi" w:cstheme="majorBidi"/>
          <w:i/>
          <w:iCs/>
          <w:sz w:val="24"/>
          <w:szCs w:val="24"/>
          <w:lang w:val="en-US"/>
        </w:rPr>
        <w:t xml:space="preserve"> </w:t>
      </w:r>
      <w:proofErr w:type="spellStart"/>
      <w:r w:rsidRPr="001D0F8E">
        <w:rPr>
          <w:rFonts w:asciiTheme="majorBidi" w:hAnsiTheme="majorBidi" w:cstheme="majorBidi"/>
          <w:i/>
          <w:iCs/>
          <w:sz w:val="24"/>
          <w:szCs w:val="24"/>
          <w:lang w:val="en-US"/>
        </w:rPr>
        <w:t>taun</w:t>
      </w:r>
      <w:proofErr w:type="spellEnd"/>
      <w:r w:rsidRPr="001D0F8E">
        <w:rPr>
          <w:rFonts w:asciiTheme="majorBidi" w:hAnsiTheme="majorBidi" w:cstheme="majorBidi"/>
          <w:sz w:val="24"/>
          <w:szCs w:val="24"/>
          <w:lang w:val="en-US"/>
        </w:rPr>
        <w:t xml:space="preserve"> pada </w:t>
      </w:r>
      <w:proofErr w:type="spellStart"/>
      <w:r w:rsidRPr="001D0F8E">
        <w:rPr>
          <w:rFonts w:asciiTheme="majorBidi" w:hAnsiTheme="majorBidi" w:cstheme="majorBidi"/>
          <w:sz w:val="24"/>
          <w:szCs w:val="24"/>
          <w:lang w:val="en-US"/>
        </w:rPr>
        <w:t>tahun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ini</w:t>
      </w:r>
      <w:proofErr w:type="spellEnd"/>
      <w:r w:rsidRPr="001D0F8E">
        <w:rPr>
          <w:rFonts w:asciiTheme="majorBidi" w:hAnsiTheme="majorBidi" w:cstheme="majorBidi"/>
          <w:sz w:val="24"/>
          <w:szCs w:val="24"/>
          <w:lang w:val="en-US"/>
        </w:rPr>
        <w:t xml:space="preserve">. Setelah </w:t>
      </w:r>
      <w:proofErr w:type="spellStart"/>
      <w:r w:rsidRPr="001D0F8E">
        <w:rPr>
          <w:rFonts w:asciiTheme="majorBidi" w:hAnsiTheme="majorBidi" w:cstheme="majorBidi"/>
          <w:sz w:val="24"/>
          <w:szCs w:val="24"/>
          <w:lang w:val="en-US"/>
        </w:rPr>
        <w:t>mendapat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izin</w:t>
      </w:r>
      <w:proofErr w:type="spellEnd"/>
      <w:r w:rsidRPr="001D0F8E">
        <w:rPr>
          <w:rFonts w:asciiTheme="majorBidi" w:hAnsiTheme="majorBidi" w:cstheme="majorBidi"/>
          <w:sz w:val="24"/>
          <w:szCs w:val="24"/>
          <w:lang w:val="en-US"/>
        </w:rPr>
        <w:t xml:space="preserve"> </w:t>
      </w:r>
      <w:r w:rsidR="00FA0537">
        <w:rPr>
          <w:rFonts w:asciiTheme="majorBidi" w:hAnsiTheme="majorBidi" w:cstheme="majorBidi"/>
          <w:sz w:val="24"/>
          <w:szCs w:val="24"/>
        </w:rPr>
        <w:t xml:space="preserve">dari </w:t>
      </w:r>
      <w:proofErr w:type="spellStart"/>
      <w:r w:rsidRPr="001D0F8E">
        <w:rPr>
          <w:rFonts w:asciiTheme="majorBidi" w:hAnsiTheme="majorBidi" w:cstheme="majorBidi"/>
          <w:sz w:val="24"/>
          <w:szCs w:val="24"/>
          <w:lang w:val="en-US"/>
        </w:rPr>
        <w:t>pihak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terkait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kegiatan</w:t>
      </w:r>
      <w:proofErr w:type="spellEnd"/>
      <w:r w:rsidRPr="001D0F8E">
        <w:rPr>
          <w:rFonts w:asciiTheme="majorBidi" w:hAnsiTheme="majorBidi" w:cstheme="majorBidi"/>
          <w:sz w:val="24"/>
          <w:szCs w:val="24"/>
          <w:lang w:val="en-US"/>
        </w:rPr>
        <w:t xml:space="preserve"> ritual </w:t>
      </w:r>
      <w:proofErr w:type="spellStart"/>
      <w:r w:rsidRPr="001D0F8E">
        <w:rPr>
          <w:rFonts w:asciiTheme="majorBidi" w:hAnsiTheme="majorBidi" w:cstheme="majorBidi"/>
          <w:sz w:val="24"/>
          <w:szCs w:val="24"/>
          <w:lang w:val="en-US"/>
        </w:rPr>
        <w:t>baru</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dilaksanakan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dengan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mematuhi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protokol</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kesehatan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Kasepuhan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Cisungsang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mewajibkan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masyarakat</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ikut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dalam</w:t>
      </w:r>
      <w:proofErr w:type="spellEnd"/>
      <w:r w:rsidRPr="001D0F8E">
        <w:rPr>
          <w:rFonts w:asciiTheme="majorBidi" w:hAnsiTheme="majorBidi" w:cstheme="majorBidi"/>
          <w:sz w:val="24"/>
          <w:szCs w:val="24"/>
          <w:lang w:val="en-US"/>
        </w:rPr>
        <w:t xml:space="preserve"> ritual </w:t>
      </w:r>
      <w:proofErr w:type="spellStart"/>
      <w:r w:rsidRPr="001D0F8E">
        <w:rPr>
          <w:rFonts w:asciiTheme="majorBidi" w:hAnsiTheme="majorBidi" w:cstheme="majorBidi"/>
          <w:i/>
          <w:iCs/>
          <w:sz w:val="24"/>
          <w:szCs w:val="24"/>
          <w:lang w:val="en-US"/>
        </w:rPr>
        <w:t>ngareremokeun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untuk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menggunakan</w:t>
      </w:r>
      <w:proofErr w:type="spellEnd"/>
      <w:r w:rsidRPr="001D0F8E">
        <w:rPr>
          <w:rFonts w:asciiTheme="majorBidi" w:hAnsiTheme="majorBidi" w:cstheme="majorBidi"/>
          <w:sz w:val="24"/>
          <w:szCs w:val="24"/>
          <w:lang w:val="en-US"/>
        </w:rPr>
        <w:t xml:space="preserve"> masker, </w:t>
      </w:r>
      <w:proofErr w:type="spellStart"/>
      <w:r w:rsidRPr="001D0F8E">
        <w:rPr>
          <w:rFonts w:asciiTheme="majorBidi" w:hAnsiTheme="majorBidi" w:cstheme="majorBidi"/>
          <w:sz w:val="24"/>
          <w:szCs w:val="24"/>
          <w:lang w:val="en-US"/>
        </w:rPr>
        <w:t>mencuci</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tangan</w:t>
      </w:r>
      <w:proofErr w:type="spellEnd"/>
      <w:r w:rsidRPr="001D0F8E">
        <w:rPr>
          <w:rFonts w:asciiTheme="majorBidi" w:hAnsiTheme="majorBidi" w:cstheme="majorBidi"/>
          <w:sz w:val="24"/>
          <w:szCs w:val="24"/>
          <w:lang w:val="en-US"/>
        </w:rPr>
        <w:t xml:space="preserve"> dan </w:t>
      </w:r>
      <w:proofErr w:type="spellStart"/>
      <w:r w:rsidRPr="001D0F8E">
        <w:rPr>
          <w:rFonts w:asciiTheme="majorBidi" w:hAnsiTheme="majorBidi" w:cstheme="majorBidi"/>
          <w:sz w:val="24"/>
          <w:szCs w:val="24"/>
          <w:lang w:val="en-US"/>
        </w:rPr>
        <w:t>selalu</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menggunakan</w:t>
      </w:r>
      <w:proofErr w:type="spellEnd"/>
      <w:r w:rsidRPr="001D0F8E">
        <w:rPr>
          <w:rFonts w:asciiTheme="majorBidi" w:hAnsiTheme="majorBidi" w:cstheme="majorBidi"/>
          <w:sz w:val="24"/>
          <w:szCs w:val="24"/>
          <w:lang w:val="en-US"/>
        </w:rPr>
        <w:t xml:space="preserve"> </w:t>
      </w:r>
      <w:proofErr w:type="spellStart"/>
      <w:r w:rsidRPr="004B7328">
        <w:rPr>
          <w:rFonts w:asciiTheme="majorBidi" w:hAnsiTheme="majorBidi" w:cstheme="majorBidi"/>
          <w:i/>
          <w:sz w:val="24"/>
          <w:szCs w:val="24"/>
          <w:lang w:val="en-US"/>
        </w:rPr>
        <w:t>handsanitizer</w:t>
      </w:r>
      <w:proofErr w:type="spellEnd"/>
      <w:r w:rsidRPr="001D0F8E">
        <w:rPr>
          <w:rFonts w:asciiTheme="majorBidi" w:hAnsiTheme="majorBidi" w:cstheme="majorBidi"/>
          <w:sz w:val="24"/>
          <w:szCs w:val="24"/>
          <w:lang w:val="en-US"/>
        </w:rPr>
        <w:t xml:space="preserve">. Ritual </w:t>
      </w:r>
      <w:proofErr w:type="spellStart"/>
      <w:r w:rsidRPr="001D0F8E">
        <w:rPr>
          <w:rFonts w:asciiTheme="majorBidi" w:hAnsiTheme="majorBidi" w:cstheme="majorBidi"/>
          <w:i/>
          <w:iCs/>
          <w:sz w:val="24"/>
          <w:szCs w:val="24"/>
          <w:lang w:val="en-US"/>
        </w:rPr>
        <w:t>ngareremokeun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tahun</w:t>
      </w:r>
      <w:proofErr w:type="spellEnd"/>
      <w:r w:rsidRPr="001D0F8E">
        <w:rPr>
          <w:rFonts w:asciiTheme="majorBidi" w:hAnsiTheme="majorBidi" w:cstheme="majorBidi"/>
          <w:sz w:val="24"/>
          <w:szCs w:val="24"/>
          <w:lang w:val="en-US"/>
        </w:rPr>
        <w:t xml:space="preserve"> </w:t>
      </w:r>
      <w:r w:rsidR="004B7328">
        <w:rPr>
          <w:rFonts w:asciiTheme="majorBidi" w:hAnsiTheme="majorBidi" w:cstheme="majorBidi"/>
          <w:sz w:val="24"/>
          <w:szCs w:val="24"/>
        </w:rPr>
        <w:t xml:space="preserve">ini </w:t>
      </w:r>
      <w:proofErr w:type="spellStart"/>
      <w:r w:rsidRPr="001D0F8E">
        <w:rPr>
          <w:rFonts w:asciiTheme="majorBidi" w:hAnsiTheme="majorBidi" w:cstheme="majorBidi"/>
          <w:sz w:val="24"/>
          <w:szCs w:val="24"/>
          <w:lang w:val="en-US"/>
        </w:rPr>
        <w:t>diselenggarakan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tanpa</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kemeriahan</w:t>
      </w:r>
      <w:proofErr w:type="spellEnd"/>
      <w:r w:rsidRPr="001D0F8E">
        <w:rPr>
          <w:rFonts w:asciiTheme="majorBidi" w:hAnsiTheme="majorBidi" w:cstheme="majorBidi"/>
          <w:sz w:val="24"/>
          <w:szCs w:val="24"/>
          <w:lang w:val="en-US"/>
        </w:rPr>
        <w:t xml:space="preserve">, </w:t>
      </w:r>
      <w:r w:rsidR="004B7328">
        <w:rPr>
          <w:rFonts w:asciiTheme="majorBidi" w:hAnsiTheme="majorBidi" w:cstheme="majorBidi"/>
          <w:sz w:val="24"/>
          <w:szCs w:val="24"/>
        </w:rPr>
        <w:t xml:space="preserve">namun penuh rasa </w:t>
      </w:r>
      <w:proofErr w:type="spellStart"/>
      <w:r w:rsidRPr="001D0F8E">
        <w:rPr>
          <w:rFonts w:asciiTheme="majorBidi" w:hAnsiTheme="majorBidi" w:cstheme="majorBidi"/>
          <w:sz w:val="24"/>
          <w:szCs w:val="24"/>
          <w:lang w:val="en-US"/>
        </w:rPr>
        <w:t>khidmat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Sikap</w:t>
      </w:r>
      <w:proofErr w:type="spellEnd"/>
      <w:r w:rsidRPr="001D0F8E">
        <w:rPr>
          <w:rFonts w:asciiTheme="majorBidi" w:hAnsiTheme="majorBidi" w:cstheme="majorBidi"/>
          <w:sz w:val="24"/>
          <w:szCs w:val="24"/>
          <w:lang w:val="en-US"/>
        </w:rPr>
        <w:t xml:space="preserve"> yang </w:t>
      </w:r>
      <w:proofErr w:type="spellStart"/>
      <w:r w:rsidRPr="001D0F8E">
        <w:rPr>
          <w:rFonts w:asciiTheme="majorBidi" w:hAnsiTheme="majorBidi" w:cstheme="majorBidi"/>
          <w:sz w:val="24"/>
          <w:szCs w:val="24"/>
          <w:lang w:val="en-US"/>
        </w:rPr>
        <w:t>dilakukan</w:t>
      </w:r>
      <w:proofErr w:type="spellEnd"/>
      <w:r w:rsidRPr="001D0F8E">
        <w:rPr>
          <w:rFonts w:asciiTheme="majorBidi" w:hAnsiTheme="majorBidi" w:cstheme="majorBidi"/>
          <w:sz w:val="24"/>
          <w:szCs w:val="24"/>
          <w:lang w:val="en-US"/>
        </w:rPr>
        <w:t xml:space="preserve"> oleh </w:t>
      </w:r>
      <w:proofErr w:type="spellStart"/>
      <w:r w:rsidRPr="001D0F8E">
        <w:rPr>
          <w:rFonts w:asciiTheme="majorBidi" w:hAnsiTheme="majorBidi" w:cstheme="majorBidi"/>
          <w:sz w:val="24"/>
          <w:szCs w:val="24"/>
          <w:lang w:val="en-US"/>
        </w:rPr>
        <w:t>masyarakat</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Kasepuhan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Cisungsang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merupakan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sebuah</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bentuk</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komitmen</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menjunjung</w:t>
      </w:r>
      <w:proofErr w:type="spellEnd"/>
      <w:r w:rsidRPr="001D0F8E">
        <w:rPr>
          <w:rFonts w:asciiTheme="majorBidi" w:hAnsiTheme="majorBidi" w:cstheme="majorBidi"/>
          <w:sz w:val="24"/>
          <w:szCs w:val="24"/>
          <w:lang w:val="en-US"/>
        </w:rPr>
        <w:t xml:space="preserve"> </w:t>
      </w:r>
      <w:proofErr w:type="spellStart"/>
      <w:r w:rsidRPr="001D0F8E">
        <w:rPr>
          <w:rFonts w:asciiTheme="majorBidi" w:hAnsiTheme="majorBidi" w:cstheme="majorBidi"/>
          <w:sz w:val="24"/>
          <w:szCs w:val="24"/>
          <w:lang w:val="en-US"/>
        </w:rPr>
        <w:t>keberadaan</w:t>
      </w:r>
      <w:proofErr w:type="spellEnd"/>
      <w:r w:rsidRPr="001D0F8E">
        <w:rPr>
          <w:rFonts w:asciiTheme="majorBidi" w:hAnsiTheme="majorBidi" w:cstheme="majorBidi"/>
          <w:sz w:val="24"/>
          <w:szCs w:val="24"/>
          <w:lang w:val="en-US"/>
        </w:rPr>
        <w:t xml:space="preserve"> NKRI.</w:t>
      </w:r>
    </w:p>
    <w:p w14:paraId="187D3A9A" w14:textId="77777777" w:rsidR="00126482" w:rsidRPr="001D0F8E" w:rsidRDefault="00126482" w:rsidP="00126482">
      <w:pPr>
        <w:spacing w:after="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Mereka juga menjunjung tinggi toleransi kepada siapapun masyarakat adat untuk memeluk agama dan mengamalkan ajaran agamanya dengan taat. Tak pernah mereka mengklaim bahwa aturan adat lebih tinggi dari ajaran agama atau aturan adat bid’ah karena tidak sejalan dengan ajaran agama. Pada saat mereka harus melaksanakan ibadah sesuai ajaran agama, mereka melaksanakannya dengan tata cara yang diajarkan sesuai syariat agama. Pada saatnya mereka melakukan upacara adat, mereka melaksanakannya dengan penuh khidmat dan tidak meninggalkan kewajiban sebagai pemeluk agama.</w:t>
      </w:r>
    </w:p>
    <w:p w14:paraId="173DE291" w14:textId="77777777" w:rsidR="00126482" w:rsidRDefault="00126482" w:rsidP="00126482">
      <w:pPr>
        <w:spacing w:after="120" w:line="276" w:lineRule="auto"/>
        <w:ind w:firstLine="567"/>
        <w:jc w:val="both"/>
        <w:rPr>
          <w:rFonts w:asciiTheme="majorBidi" w:hAnsiTheme="majorBidi" w:cstheme="majorBidi"/>
          <w:sz w:val="24"/>
          <w:szCs w:val="24"/>
        </w:rPr>
      </w:pPr>
      <w:r w:rsidRPr="001D0F8E">
        <w:rPr>
          <w:rFonts w:asciiTheme="majorBidi" w:hAnsiTheme="majorBidi" w:cstheme="majorBidi"/>
          <w:sz w:val="24"/>
          <w:szCs w:val="24"/>
        </w:rPr>
        <w:t>Jadi, sebagai komunitas yang telah mengenal ajaran agama dan mengaku sebagai bagian dari bangsa Indonesia, masyarakat adat Cisungsang, yang sebagian besar adalah pemeluk Islam, tidak saja akomodatif terhadap budaya lokal. Namun berbagai upacara hasil kebudayaan nenek moyang mereka justru akomodatif terhadap berbagai perubahan yang terjadi di luar komunitas mereka dan dianut oleh banyak anggota komunitas mereka.</w:t>
      </w:r>
    </w:p>
    <w:p w14:paraId="3C298621" w14:textId="77777777" w:rsidR="004B7328" w:rsidRPr="001D0F8E" w:rsidRDefault="004B7328" w:rsidP="00126482">
      <w:pPr>
        <w:spacing w:after="120" w:line="276" w:lineRule="auto"/>
        <w:ind w:firstLine="567"/>
        <w:jc w:val="both"/>
        <w:rPr>
          <w:rFonts w:asciiTheme="majorBidi" w:hAnsiTheme="majorBidi" w:cstheme="majorBidi"/>
          <w:sz w:val="24"/>
          <w:szCs w:val="24"/>
        </w:rPr>
      </w:pPr>
    </w:p>
    <w:p w14:paraId="200B7555" w14:textId="77777777" w:rsidR="00126482" w:rsidRPr="001D0F8E" w:rsidRDefault="00126482" w:rsidP="00126482">
      <w:pPr>
        <w:spacing w:after="0" w:line="276" w:lineRule="auto"/>
        <w:jc w:val="both"/>
        <w:rPr>
          <w:rFonts w:asciiTheme="majorBidi" w:hAnsiTheme="majorBidi" w:cstheme="majorBidi"/>
          <w:b/>
          <w:bCs/>
          <w:sz w:val="24"/>
          <w:szCs w:val="24"/>
          <w:lang w:val="en-US"/>
        </w:rPr>
      </w:pPr>
      <w:r w:rsidRPr="001D0F8E">
        <w:rPr>
          <w:rFonts w:asciiTheme="majorBidi" w:hAnsiTheme="majorBidi" w:cstheme="majorBidi"/>
          <w:b/>
          <w:bCs/>
          <w:sz w:val="24"/>
          <w:szCs w:val="24"/>
          <w:lang w:val="en-US"/>
        </w:rPr>
        <w:lastRenderedPageBreak/>
        <w:t>PENUTUP</w:t>
      </w:r>
    </w:p>
    <w:p w14:paraId="72A11372" w14:textId="77777777" w:rsidR="00126482" w:rsidRPr="001D0F8E" w:rsidRDefault="00126482" w:rsidP="00126482">
      <w:pPr>
        <w:pStyle w:val="NormalWeb"/>
        <w:shd w:val="clear" w:color="auto" w:fill="FFFFFF"/>
        <w:spacing w:before="0" w:beforeAutospacing="0" w:after="0" w:afterAutospacing="0" w:line="276" w:lineRule="auto"/>
        <w:jc w:val="both"/>
        <w:rPr>
          <w:rFonts w:asciiTheme="majorBidi" w:hAnsiTheme="majorBidi" w:cstheme="majorBidi"/>
          <w:color w:val="222222"/>
          <w:lang w:val="sv-SE"/>
        </w:rPr>
      </w:pPr>
      <w:r w:rsidRPr="001D0F8E">
        <w:rPr>
          <w:rFonts w:asciiTheme="majorBidi" w:hAnsiTheme="majorBidi" w:cstheme="majorBidi"/>
          <w:color w:val="222222"/>
          <w:lang w:val="sv-SE"/>
        </w:rPr>
        <w:t xml:space="preserve">Rangkaian upacara </w:t>
      </w:r>
      <w:r w:rsidRPr="001D0F8E">
        <w:rPr>
          <w:rFonts w:asciiTheme="majorBidi" w:hAnsiTheme="majorBidi" w:cstheme="majorBidi"/>
          <w:i/>
          <w:iCs/>
          <w:color w:val="222222"/>
          <w:lang w:val="sv-SE"/>
        </w:rPr>
        <w:t>Seren Taun</w:t>
      </w:r>
      <w:r w:rsidRPr="001D0F8E">
        <w:rPr>
          <w:rFonts w:asciiTheme="majorBidi" w:hAnsiTheme="majorBidi" w:cstheme="majorBidi"/>
          <w:color w:val="222222"/>
          <w:lang w:val="sv-SE"/>
        </w:rPr>
        <w:t xml:space="preserve"> di Kasepuhan Cisungsang memainkan peranan yang sangat penting sebagai salah satu sarana yang mampu mengintegrasikan berbagai perbedaan pandangan yang semakin kompleks di tengah-tengah masyarakat modern. Ritual </w:t>
      </w:r>
      <w:r w:rsidRPr="001D0F8E">
        <w:rPr>
          <w:rFonts w:asciiTheme="majorBidi" w:hAnsiTheme="majorBidi" w:cstheme="majorBidi"/>
          <w:i/>
          <w:iCs/>
          <w:color w:val="222222"/>
          <w:lang w:val="sv-SE"/>
        </w:rPr>
        <w:t>ngareremokeun</w:t>
      </w:r>
      <w:r w:rsidRPr="001D0F8E">
        <w:rPr>
          <w:rFonts w:asciiTheme="majorBidi" w:hAnsiTheme="majorBidi" w:cstheme="majorBidi"/>
          <w:color w:val="222222"/>
          <w:lang w:val="sv-SE"/>
        </w:rPr>
        <w:t xml:space="preserve"> sebagai salah satu tahapan rangkaian acara </w:t>
      </w:r>
      <w:r w:rsidRPr="001D0F8E">
        <w:rPr>
          <w:rFonts w:asciiTheme="majorBidi" w:hAnsiTheme="majorBidi" w:cstheme="majorBidi"/>
          <w:i/>
          <w:iCs/>
          <w:color w:val="222222"/>
          <w:lang w:val="sv-SE"/>
        </w:rPr>
        <w:t>seren taun</w:t>
      </w:r>
      <w:r w:rsidRPr="001D0F8E">
        <w:rPr>
          <w:rFonts w:asciiTheme="majorBidi" w:hAnsiTheme="majorBidi" w:cstheme="majorBidi"/>
          <w:color w:val="222222"/>
          <w:lang w:val="sv-SE"/>
        </w:rPr>
        <w:t xml:space="preserve"> menjadi bukti sumber pengetahuan dan ekspresi budaya masyarakat Kasepuhan Cisungsang dalam rangka menjaga keberlangsungan tradisi mereka. Hal tersebut dapat terlihat dalam tahapan-tahapan persiapan ritual </w:t>
      </w:r>
      <w:r w:rsidRPr="001D0F8E">
        <w:rPr>
          <w:rFonts w:asciiTheme="majorBidi" w:hAnsiTheme="majorBidi" w:cstheme="majorBidi"/>
          <w:i/>
          <w:iCs/>
          <w:color w:val="222222"/>
          <w:lang w:val="sv-SE"/>
        </w:rPr>
        <w:t>ngareremokeun</w:t>
      </w:r>
      <w:r w:rsidRPr="001D0F8E">
        <w:rPr>
          <w:rFonts w:asciiTheme="majorBidi" w:hAnsiTheme="majorBidi" w:cstheme="majorBidi"/>
          <w:color w:val="222222"/>
          <w:lang w:val="sv-SE"/>
        </w:rPr>
        <w:t xml:space="preserve"> yang masih kental dengan adat istiadat dan budaya nenek moyang mereka, yang</w:t>
      </w:r>
      <w:r w:rsidRPr="001D0F8E">
        <w:rPr>
          <w:rFonts w:asciiTheme="majorBidi" w:hAnsiTheme="majorBidi" w:cstheme="majorBidi"/>
          <w:lang w:val="sv-SE"/>
        </w:rPr>
        <w:t xml:space="preserve"> tersirat dalam pandangan para pelaku bahwa keterlibatan mereka di dalam ritual sebagai bentuk berbakti dan ketaatannya kepada pemimpin adat (Abah Usep) dan terutama kepada leluhur.</w:t>
      </w:r>
    </w:p>
    <w:p w14:paraId="2873E6E4" w14:textId="77777777" w:rsidR="00126482" w:rsidRPr="001D0F8E" w:rsidRDefault="00126482" w:rsidP="00126482">
      <w:pPr>
        <w:pStyle w:val="NormalWeb"/>
        <w:shd w:val="clear" w:color="auto" w:fill="FFFFFF"/>
        <w:spacing w:before="0" w:beforeAutospacing="0" w:after="0" w:afterAutospacing="0" w:line="276" w:lineRule="auto"/>
        <w:ind w:firstLine="567"/>
        <w:jc w:val="both"/>
        <w:rPr>
          <w:rFonts w:asciiTheme="majorBidi" w:hAnsiTheme="majorBidi" w:cstheme="majorBidi"/>
          <w:lang w:val="sv-SE"/>
        </w:rPr>
      </w:pPr>
      <w:r w:rsidRPr="001D0F8E">
        <w:rPr>
          <w:rFonts w:asciiTheme="majorBidi" w:hAnsiTheme="majorBidi" w:cstheme="majorBidi"/>
          <w:lang w:val="sv-SE"/>
        </w:rPr>
        <w:t xml:space="preserve">Ritual </w:t>
      </w:r>
      <w:r w:rsidRPr="001D0F8E">
        <w:rPr>
          <w:rFonts w:asciiTheme="majorBidi" w:hAnsiTheme="majorBidi" w:cstheme="majorBidi"/>
          <w:i/>
          <w:iCs/>
          <w:lang w:val="sv-SE"/>
        </w:rPr>
        <w:t>ngareremokeun</w:t>
      </w:r>
      <w:r w:rsidRPr="001D0F8E">
        <w:rPr>
          <w:rFonts w:asciiTheme="majorBidi" w:hAnsiTheme="majorBidi" w:cstheme="majorBidi"/>
          <w:lang w:val="sv-SE"/>
        </w:rPr>
        <w:t xml:space="preserve"> menurut masyarakat adat Kasepuhan Cisungsang bukanlah sebagai ritual semata, akan tetapi menjadi alat praktis yang mempunyai faedah bagi kehidupan masyarakat. Ritual tersebut merupakan gambaran nyata mengenai kosmologis mereka terhadap keselarasan hidup dengan lingkungan alam, lingkungan sosial dan lingkungan kebudayaan. hal tersebut dibuktikan dengan dimaknai bahwa ritual </w:t>
      </w:r>
      <w:r w:rsidRPr="001D0F8E">
        <w:rPr>
          <w:rFonts w:asciiTheme="majorBidi" w:hAnsiTheme="majorBidi" w:cstheme="majorBidi"/>
          <w:i/>
          <w:iCs/>
          <w:lang w:val="sv-SE"/>
        </w:rPr>
        <w:t>ngareremokeun</w:t>
      </w:r>
      <w:r w:rsidRPr="001D0F8E">
        <w:rPr>
          <w:rFonts w:asciiTheme="majorBidi" w:hAnsiTheme="majorBidi" w:cstheme="majorBidi"/>
          <w:lang w:val="sv-SE"/>
        </w:rPr>
        <w:t xml:space="preserve"> adalah simbol keharmonisan dalam sebuah keluarga. Keharmonisan dalam hal ini diartikan sebagai sebuah kenyamanan dalam hidup. Hal ini menguatkan bahwa </w:t>
      </w:r>
      <w:proofErr w:type="spellStart"/>
      <w:r w:rsidRPr="001D0F8E">
        <w:rPr>
          <w:rFonts w:asciiTheme="majorBidi" w:hAnsiTheme="majorBidi" w:cstheme="majorBidi"/>
        </w:rPr>
        <w:t>moderasi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beragama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sesungguhnya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merupakan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kunci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terciptanya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toleransi</w:t>
      </w:r>
      <w:proofErr w:type="spellEnd"/>
      <w:r w:rsidRPr="001D0F8E">
        <w:rPr>
          <w:rFonts w:asciiTheme="majorBidi" w:hAnsiTheme="majorBidi" w:cstheme="majorBidi"/>
        </w:rPr>
        <w:t xml:space="preserve"> dan </w:t>
      </w:r>
      <w:proofErr w:type="spellStart"/>
      <w:r w:rsidRPr="001D0F8E">
        <w:rPr>
          <w:rFonts w:asciiTheme="majorBidi" w:hAnsiTheme="majorBidi" w:cstheme="majorBidi"/>
        </w:rPr>
        <w:t>kerukunan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baik</w:t>
      </w:r>
      <w:proofErr w:type="spellEnd"/>
      <w:r w:rsidRPr="001D0F8E">
        <w:rPr>
          <w:rFonts w:asciiTheme="majorBidi" w:hAnsiTheme="majorBidi" w:cstheme="majorBidi"/>
        </w:rPr>
        <w:t xml:space="preserve"> di </w:t>
      </w:r>
      <w:proofErr w:type="spellStart"/>
      <w:r w:rsidRPr="001D0F8E">
        <w:rPr>
          <w:rFonts w:asciiTheme="majorBidi" w:hAnsiTheme="majorBidi" w:cstheme="majorBidi"/>
        </w:rPr>
        <w:t>tingkat</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lokal</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nasional</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maupun</w:t>
      </w:r>
      <w:proofErr w:type="spellEnd"/>
      <w:r w:rsidRPr="001D0F8E">
        <w:rPr>
          <w:rFonts w:asciiTheme="majorBidi" w:hAnsiTheme="majorBidi" w:cstheme="majorBidi"/>
        </w:rPr>
        <w:t xml:space="preserve"> global. </w:t>
      </w:r>
    </w:p>
    <w:p w14:paraId="016D70A7" w14:textId="77777777" w:rsidR="00E66B33" w:rsidRDefault="00126482" w:rsidP="00E66B33">
      <w:pPr>
        <w:pStyle w:val="NormalWeb"/>
        <w:shd w:val="clear" w:color="auto" w:fill="FFFFFF"/>
        <w:spacing w:before="0" w:beforeAutospacing="0" w:after="120" w:afterAutospacing="0" w:line="276" w:lineRule="auto"/>
        <w:ind w:firstLine="567"/>
        <w:jc w:val="both"/>
        <w:rPr>
          <w:rFonts w:asciiTheme="majorBidi" w:hAnsiTheme="majorBidi" w:cstheme="majorBidi"/>
          <w:lang w:val="id-ID"/>
        </w:rPr>
      </w:pPr>
      <w:r w:rsidRPr="001D0F8E">
        <w:rPr>
          <w:rFonts w:asciiTheme="majorBidi" w:hAnsiTheme="majorBidi" w:cstheme="majorBidi"/>
          <w:lang w:val="sv-SE"/>
        </w:rPr>
        <w:t>Moderasi beragama ini</w:t>
      </w:r>
      <w:r>
        <w:rPr>
          <w:rFonts w:asciiTheme="majorBidi" w:hAnsiTheme="majorBidi" w:cstheme="majorBidi"/>
          <w:lang w:val="sv-SE"/>
        </w:rPr>
        <w:t xml:space="preserve"> jugat</w:t>
      </w:r>
      <w:r w:rsidR="008D5119">
        <w:rPr>
          <w:rFonts w:asciiTheme="majorBidi" w:hAnsiTheme="majorBidi" w:cstheme="majorBidi"/>
          <w:lang w:val="sv-SE"/>
        </w:rPr>
        <w:t>er</w:t>
      </w:r>
      <w:r w:rsidRPr="001D0F8E">
        <w:rPr>
          <w:rFonts w:asciiTheme="majorBidi" w:hAnsiTheme="majorBidi" w:cstheme="majorBidi"/>
          <w:lang w:val="sv-SE"/>
        </w:rPr>
        <w:t xml:space="preserve">presentasi dari persiapan yang dilakukan sebelum ritual </w:t>
      </w:r>
      <w:r w:rsidRPr="001D0F8E">
        <w:rPr>
          <w:rFonts w:asciiTheme="majorBidi" w:hAnsiTheme="majorBidi" w:cstheme="majorBidi"/>
          <w:i/>
          <w:iCs/>
          <w:lang w:val="sv-SE"/>
        </w:rPr>
        <w:t>ngareremokeun</w:t>
      </w:r>
      <w:r w:rsidRPr="001D0F8E">
        <w:rPr>
          <w:rFonts w:asciiTheme="majorBidi" w:hAnsiTheme="majorBidi" w:cstheme="majorBidi"/>
          <w:lang w:val="sv-SE"/>
        </w:rPr>
        <w:t xml:space="preserve"> seperti tersedianya sesajen dan kemenyan. Hal tersebut menandakan bahwa sistem religi/kepercayaan yang dianut masyarakat kasepuhan Cisungsang dari kepercayaan lama yaitu Hindu-Budha menjadi Islam. Adanya persiapan gotong royong dalam menyiapkan ritual </w:t>
      </w:r>
      <w:r w:rsidRPr="001D0F8E">
        <w:rPr>
          <w:rFonts w:asciiTheme="majorBidi" w:hAnsiTheme="majorBidi" w:cstheme="majorBidi"/>
          <w:i/>
          <w:iCs/>
          <w:lang w:val="sv-SE"/>
        </w:rPr>
        <w:t>ngareremokeun</w:t>
      </w:r>
      <w:r w:rsidR="00C118A7">
        <w:rPr>
          <w:rFonts w:asciiTheme="majorBidi" w:hAnsiTheme="majorBidi" w:cstheme="majorBidi"/>
          <w:i/>
          <w:iCs/>
          <w:lang w:val="id-ID"/>
        </w:rPr>
        <w:t xml:space="preserve"> </w:t>
      </w:r>
      <w:proofErr w:type="spellStart"/>
      <w:r w:rsidRPr="001D0F8E">
        <w:rPr>
          <w:rFonts w:asciiTheme="majorBidi" w:hAnsiTheme="majorBidi" w:cstheme="majorBidi"/>
        </w:rPr>
        <w:t>menandakan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adanya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sistem</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organisasi</w:t>
      </w:r>
      <w:proofErr w:type="spellEnd"/>
      <w:r w:rsidRPr="001D0F8E">
        <w:rPr>
          <w:rFonts w:asciiTheme="majorBidi" w:hAnsiTheme="majorBidi" w:cstheme="majorBidi"/>
        </w:rPr>
        <w:t xml:space="preserve"> dan </w:t>
      </w:r>
      <w:proofErr w:type="spellStart"/>
      <w:r w:rsidRPr="001D0F8E">
        <w:rPr>
          <w:rFonts w:asciiTheme="majorBidi" w:hAnsiTheme="majorBidi" w:cstheme="majorBidi"/>
        </w:rPr>
        <w:t>kemasyarakatan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Adanya</w:t>
      </w:r>
      <w:proofErr w:type="spellEnd"/>
      <w:r w:rsidRPr="001D0F8E">
        <w:rPr>
          <w:rFonts w:asciiTheme="majorBidi" w:hAnsiTheme="majorBidi" w:cstheme="majorBidi"/>
        </w:rPr>
        <w:t xml:space="preserve"> </w:t>
      </w:r>
      <w:proofErr w:type="spellStart"/>
      <w:r w:rsidRPr="001D0F8E">
        <w:rPr>
          <w:rFonts w:asciiTheme="majorBidi" w:hAnsiTheme="majorBidi" w:cstheme="majorBidi"/>
          <w:i/>
          <w:iCs/>
        </w:rPr>
        <w:t>sawean</w:t>
      </w:r>
      <w:proofErr w:type="spellEnd"/>
      <w:r w:rsidRPr="001D0F8E">
        <w:rPr>
          <w:rFonts w:asciiTheme="majorBidi" w:hAnsiTheme="majorBidi" w:cstheme="majorBidi"/>
          <w:i/>
          <w:iCs/>
        </w:rPr>
        <w:t xml:space="preserve"> </w:t>
      </w:r>
      <w:r w:rsidRPr="001D0F8E">
        <w:rPr>
          <w:rFonts w:asciiTheme="majorBidi" w:hAnsiTheme="majorBidi" w:cstheme="majorBidi"/>
        </w:rPr>
        <w:t xml:space="preserve">yang </w:t>
      </w:r>
      <w:proofErr w:type="spellStart"/>
      <w:r w:rsidRPr="001D0F8E">
        <w:rPr>
          <w:rFonts w:asciiTheme="majorBidi" w:hAnsiTheme="majorBidi" w:cstheme="majorBidi"/>
        </w:rPr>
        <w:t>terdiri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dari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dedaunan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sebagai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tolak</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bala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pengusir</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hama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padi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menandakan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bahwa</w:t>
      </w:r>
      <w:proofErr w:type="spellEnd"/>
      <w:r w:rsidRPr="001D0F8E">
        <w:rPr>
          <w:rFonts w:asciiTheme="majorBidi" w:hAnsiTheme="majorBidi" w:cstheme="majorBidi"/>
        </w:rPr>
        <w:t xml:space="preserve"> ritual </w:t>
      </w:r>
      <w:proofErr w:type="spellStart"/>
      <w:r w:rsidRPr="001D0F8E">
        <w:rPr>
          <w:rFonts w:asciiTheme="majorBidi" w:hAnsiTheme="majorBidi" w:cstheme="majorBidi"/>
          <w:i/>
          <w:iCs/>
        </w:rPr>
        <w:t>ngareremokeun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mempunyai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nilai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kebermanfaatan</w:t>
      </w:r>
      <w:proofErr w:type="spellEnd"/>
      <w:r w:rsidRPr="001D0F8E">
        <w:rPr>
          <w:rFonts w:asciiTheme="majorBidi" w:hAnsiTheme="majorBidi" w:cstheme="majorBidi"/>
        </w:rPr>
        <w:t xml:space="preserve"> yang </w:t>
      </w:r>
      <w:proofErr w:type="spellStart"/>
      <w:r w:rsidRPr="001D0F8E">
        <w:rPr>
          <w:rFonts w:asciiTheme="majorBidi" w:hAnsiTheme="majorBidi" w:cstheme="majorBidi"/>
        </w:rPr>
        <w:t>tinggi</w:t>
      </w:r>
      <w:proofErr w:type="spellEnd"/>
      <w:r w:rsidRPr="001D0F8E">
        <w:rPr>
          <w:rFonts w:asciiTheme="majorBidi" w:hAnsiTheme="majorBidi" w:cstheme="majorBidi"/>
        </w:rPr>
        <w:t xml:space="preserve">. Dari </w:t>
      </w:r>
      <w:proofErr w:type="spellStart"/>
      <w:r w:rsidRPr="001D0F8E">
        <w:rPr>
          <w:rFonts w:asciiTheme="majorBidi" w:hAnsiTheme="majorBidi" w:cstheme="majorBidi"/>
        </w:rPr>
        <w:t>pemaknaan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simbol-simbol</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terkait</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nilai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moderasi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dalam</w:t>
      </w:r>
      <w:proofErr w:type="spellEnd"/>
      <w:r w:rsidRPr="001D0F8E">
        <w:rPr>
          <w:rFonts w:asciiTheme="majorBidi" w:hAnsiTheme="majorBidi" w:cstheme="majorBidi"/>
        </w:rPr>
        <w:t xml:space="preserve"> ritual </w:t>
      </w:r>
      <w:proofErr w:type="spellStart"/>
      <w:r w:rsidRPr="001D0F8E">
        <w:rPr>
          <w:rFonts w:asciiTheme="majorBidi" w:hAnsiTheme="majorBidi" w:cstheme="majorBidi"/>
          <w:i/>
          <w:iCs/>
        </w:rPr>
        <w:t>ngareremokeun</w:t>
      </w:r>
      <w:proofErr w:type="spellEnd"/>
      <w:r w:rsidRPr="001D0F8E">
        <w:rPr>
          <w:rFonts w:asciiTheme="majorBidi" w:hAnsiTheme="majorBidi" w:cstheme="majorBidi"/>
        </w:rPr>
        <w:t xml:space="preserve"> juga </w:t>
      </w:r>
      <w:proofErr w:type="spellStart"/>
      <w:r w:rsidRPr="001D0F8E">
        <w:rPr>
          <w:rFonts w:asciiTheme="majorBidi" w:hAnsiTheme="majorBidi" w:cstheme="majorBidi"/>
        </w:rPr>
        <w:t>senada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dengan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empat</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indikator</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moderasi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beragama</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yaitu</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komitmen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kebangsaan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toleransi</w:t>
      </w:r>
      <w:proofErr w:type="spellEnd"/>
      <w:r w:rsidRPr="001D0F8E">
        <w:rPr>
          <w:rFonts w:asciiTheme="majorBidi" w:hAnsiTheme="majorBidi" w:cstheme="majorBidi"/>
        </w:rPr>
        <w:t>, anti-</w:t>
      </w:r>
      <w:proofErr w:type="spellStart"/>
      <w:r w:rsidRPr="001D0F8E">
        <w:rPr>
          <w:rFonts w:asciiTheme="majorBidi" w:hAnsiTheme="majorBidi" w:cstheme="majorBidi"/>
        </w:rPr>
        <w:t>kekerasan</w:t>
      </w:r>
      <w:proofErr w:type="spellEnd"/>
      <w:r w:rsidRPr="001D0F8E">
        <w:rPr>
          <w:rFonts w:asciiTheme="majorBidi" w:hAnsiTheme="majorBidi" w:cstheme="majorBidi"/>
        </w:rPr>
        <w:t xml:space="preserve">, dan </w:t>
      </w:r>
      <w:proofErr w:type="spellStart"/>
      <w:r w:rsidRPr="001D0F8E">
        <w:rPr>
          <w:rFonts w:asciiTheme="majorBidi" w:hAnsiTheme="majorBidi" w:cstheme="majorBidi"/>
        </w:rPr>
        <w:t>akomodatif</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terhadap</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kebudayaan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lokal</w:t>
      </w:r>
      <w:proofErr w:type="spellEnd"/>
      <w:r w:rsidRPr="001D0F8E">
        <w:rPr>
          <w:rFonts w:asciiTheme="majorBidi" w:hAnsiTheme="majorBidi" w:cstheme="majorBidi"/>
        </w:rPr>
        <w:t xml:space="preserve"> yang </w:t>
      </w:r>
      <w:proofErr w:type="spellStart"/>
      <w:r w:rsidRPr="001D0F8E">
        <w:rPr>
          <w:rFonts w:asciiTheme="majorBidi" w:hAnsiTheme="majorBidi" w:cstheme="majorBidi"/>
        </w:rPr>
        <w:t>dapat</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ditemui</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dalam</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sikap</w:t>
      </w:r>
      <w:proofErr w:type="spellEnd"/>
      <w:r w:rsidRPr="001D0F8E">
        <w:rPr>
          <w:rFonts w:asciiTheme="majorBidi" w:hAnsiTheme="majorBidi" w:cstheme="majorBidi"/>
        </w:rPr>
        <w:t xml:space="preserve"> dan </w:t>
      </w:r>
      <w:proofErr w:type="spellStart"/>
      <w:r w:rsidRPr="001D0F8E">
        <w:rPr>
          <w:rFonts w:asciiTheme="majorBidi" w:hAnsiTheme="majorBidi" w:cstheme="majorBidi"/>
        </w:rPr>
        <w:t>perilaku</w:t>
      </w:r>
      <w:proofErr w:type="spellEnd"/>
      <w:r w:rsidRPr="001D0F8E">
        <w:rPr>
          <w:rFonts w:asciiTheme="majorBidi" w:hAnsiTheme="majorBidi" w:cstheme="majorBidi"/>
        </w:rPr>
        <w:t xml:space="preserve"> para </w:t>
      </w:r>
      <w:proofErr w:type="spellStart"/>
      <w:r w:rsidRPr="001D0F8E">
        <w:rPr>
          <w:rFonts w:asciiTheme="majorBidi" w:hAnsiTheme="majorBidi" w:cstheme="majorBidi"/>
        </w:rPr>
        <w:t>pelaku</w:t>
      </w:r>
      <w:proofErr w:type="spellEnd"/>
      <w:r w:rsidRPr="001D0F8E">
        <w:rPr>
          <w:rFonts w:asciiTheme="majorBidi" w:hAnsiTheme="majorBidi" w:cstheme="majorBidi"/>
        </w:rPr>
        <w:t xml:space="preserve"> </w:t>
      </w:r>
      <w:proofErr w:type="spellStart"/>
      <w:r w:rsidRPr="001D0F8E">
        <w:rPr>
          <w:rFonts w:asciiTheme="majorBidi" w:hAnsiTheme="majorBidi" w:cstheme="majorBidi"/>
          <w:i/>
          <w:iCs/>
        </w:rPr>
        <w:t>ngararemokeun</w:t>
      </w:r>
      <w:proofErr w:type="spellEnd"/>
      <w:r w:rsidRPr="001D0F8E">
        <w:rPr>
          <w:rFonts w:asciiTheme="majorBidi" w:hAnsiTheme="majorBidi" w:cstheme="majorBidi"/>
          <w:i/>
          <w:iCs/>
        </w:rPr>
        <w:t xml:space="preserve"> pare</w:t>
      </w:r>
      <w:r w:rsidRPr="001D0F8E">
        <w:rPr>
          <w:rFonts w:asciiTheme="majorBidi" w:hAnsiTheme="majorBidi" w:cstheme="majorBidi"/>
        </w:rPr>
        <w:t xml:space="preserve"> dan </w:t>
      </w:r>
      <w:proofErr w:type="spellStart"/>
      <w:r w:rsidRPr="001D0F8E">
        <w:rPr>
          <w:rFonts w:asciiTheme="majorBidi" w:hAnsiTheme="majorBidi" w:cstheme="majorBidi"/>
        </w:rPr>
        <w:t>masyarakat</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adat</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Kasepuhan</w:t>
      </w:r>
      <w:proofErr w:type="spellEnd"/>
      <w:r w:rsidRPr="001D0F8E">
        <w:rPr>
          <w:rFonts w:asciiTheme="majorBidi" w:hAnsiTheme="majorBidi" w:cstheme="majorBidi"/>
        </w:rPr>
        <w:t xml:space="preserve"> </w:t>
      </w:r>
      <w:proofErr w:type="spellStart"/>
      <w:r w:rsidRPr="001D0F8E">
        <w:rPr>
          <w:rFonts w:asciiTheme="majorBidi" w:hAnsiTheme="majorBidi" w:cstheme="majorBidi"/>
        </w:rPr>
        <w:t>Cisungsang</w:t>
      </w:r>
      <w:proofErr w:type="spellEnd"/>
      <w:r w:rsidRPr="001D0F8E">
        <w:rPr>
          <w:rFonts w:asciiTheme="majorBidi" w:hAnsiTheme="majorBidi" w:cstheme="majorBidi"/>
        </w:rPr>
        <w:t>.</w:t>
      </w:r>
    </w:p>
    <w:p w14:paraId="5E877681" w14:textId="77777777" w:rsidR="00C118A7" w:rsidRPr="00C118A7" w:rsidRDefault="00C118A7" w:rsidP="00E66B33">
      <w:pPr>
        <w:pStyle w:val="NormalWeb"/>
        <w:shd w:val="clear" w:color="auto" w:fill="FFFFFF"/>
        <w:spacing w:before="0" w:beforeAutospacing="0" w:after="120" w:afterAutospacing="0" w:line="276" w:lineRule="auto"/>
        <w:ind w:firstLine="567"/>
        <w:jc w:val="both"/>
        <w:rPr>
          <w:rFonts w:asciiTheme="majorBidi" w:hAnsiTheme="majorBidi" w:cstheme="majorBidi"/>
          <w:lang w:val="id-ID"/>
        </w:rPr>
      </w:pPr>
    </w:p>
    <w:p w14:paraId="0DDA29C7" w14:textId="77777777" w:rsidR="00126482" w:rsidRPr="001D0F8E" w:rsidRDefault="00836134" w:rsidP="00126482">
      <w:pPr>
        <w:spacing w:after="0" w:line="276" w:lineRule="auto"/>
        <w:jc w:val="both"/>
        <w:rPr>
          <w:rFonts w:asciiTheme="majorBidi" w:hAnsiTheme="majorBidi" w:cstheme="majorBidi"/>
          <w:b/>
          <w:bCs/>
          <w:sz w:val="24"/>
          <w:szCs w:val="24"/>
          <w:lang w:val="sv-SE"/>
        </w:rPr>
      </w:pPr>
      <w:r>
        <w:rPr>
          <w:rFonts w:asciiTheme="majorBidi" w:hAnsiTheme="majorBidi" w:cstheme="majorBidi"/>
          <w:b/>
          <w:bCs/>
          <w:sz w:val="24"/>
          <w:szCs w:val="24"/>
          <w:lang w:val="sv-SE"/>
        </w:rPr>
        <w:t>UCAPAN TERIMA KASIH</w:t>
      </w:r>
    </w:p>
    <w:p w14:paraId="0581805A" w14:textId="77777777" w:rsidR="00126482" w:rsidRDefault="00126482" w:rsidP="0070253E">
      <w:pPr>
        <w:spacing w:after="120" w:line="276" w:lineRule="auto"/>
        <w:jc w:val="both"/>
        <w:rPr>
          <w:rFonts w:asciiTheme="majorBidi" w:hAnsiTheme="majorBidi" w:cstheme="majorBidi"/>
          <w:sz w:val="24"/>
          <w:szCs w:val="24"/>
          <w:lang w:val="sv-SE"/>
        </w:rPr>
      </w:pPr>
      <w:r w:rsidRPr="001D0F8E">
        <w:rPr>
          <w:rFonts w:asciiTheme="majorBidi" w:hAnsiTheme="majorBidi" w:cstheme="majorBidi"/>
          <w:sz w:val="24"/>
          <w:szCs w:val="24"/>
          <w:lang w:val="sv-SE"/>
        </w:rPr>
        <w:t xml:space="preserve">Penulis mengucapkan terima kasih kepada Abah Usep Suyatna (ketua masyarakat adat Cisungsang), Helmy Faizi Bahrul Ulumi (Ketua Bantenologi), Cepi </w:t>
      </w:r>
      <w:r w:rsidRPr="001D0F8E">
        <w:rPr>
          <w:rFonts w:asciiTheme="majorBidi" w:hAnsiTheme="majorBidi" w:cstheme="majorBidi"/>
          <w:sz w:val="24"/>
          <w:szCs w:val="24"/>
          <w:lang w:val="sv-SE"/>
        </w:rPr>
        <w:lastRenderedPageBreak/>
        <w:t>Hermawan dan Siti Nurul Hamidah (</w:t>
      </w:r>
      <w:r w:rsidRPr="008669B5">
        <w:rPr>
          <w:rFonts w:asciiTheme="majorBidi" w:hAnsiTheme="majorBidi" w:cstheme="majorBidi"/>
          <w:i/>
          <w:iCs/>
          <w:sz w:val="24"/>
          <w:szCs w:val="24"/>
          <w:lang w:val="sv-SE"/>
        </w:rPr>
        <w:t>Volunteer</w:t>
      </w:r>
      <w:r w:rsidRPr="001D0F8E">
        <w:rPr>
          <w:rFonts w:asciiTheme="majorBidi" w:hAnsiTheme="majorBidi" w:cstheme="majorBidi"/>
          <w:sz w:val="24"/>
          <w:szCs w:val="24"/>
          <w:lang w:val="sv-SE"/>
        </w:rPr>
        <w:t xml:space="preserve"> Bantenologi), dan Ayatullah Humaeni (Bantenologi) yang telah membantu dan memberikan masukan-masukan mengenai kajian ini. Kepada para sarjana dan penulis yang dijadikan acuan, saya haturkan terima kasih kendatipun hasil tulisan ini sepenuhnya menjadi tanggung jawab saya seb</w:t>
      </w:r>
      <w:r>
        <w:rPr>
          <w:rFonts w:asciiTheme="majorBidi" w:hAnsiTheme="majorBidi" w:cstheme="majorBidi"/>
          <w:sz w:val="24"/>
          <w:szCs w:val="24"/>
          <w:lang w:val="sv-SE"/>
        </w:rPr>
        <w:t>a</w:t>
      </w:r>
      <w:r w:rsidRPr="001D0F8E">
        <w:rPr>
          <w:rFonts w:asciiTheme="majorBidi" w:hAnsiTheme="majorBidi" w:cstheme="majorBidi"/>
          <w:sz w:val="24"/>
          <w:szCs w:val="24"/>
          <w:lang w:val="sv-SE"/>
        </w:rPr>
        <w:t>gai penulis.</w:t>
      </w:r>
    </w:p>
    <w:p w14:paraId="5425B3FE" w14:textId="77777777" w:rsidR="00E66B33" w:rsidRPr="0070253E" w:rsidRDefault="00E66B33" w:rsidP="0070253E">
      <w:pPr>
        <w:spacing w:after="120" w:line="276" w:lineRule="auto"/>
        <w:jc w:val="both"/>
        <w:rPr>
          <w:rFonts w:asciiTheme="majorBidi" w:hAnsiTheme="majorBidi" w:cstheme="majorBidi"/>
          <w:sz w:val="24"/>
          <w:szCs w:val="24"/>
          <w:lang w:val="sv-SE"/>
        </w:rPr>
      </w:pPr>
    </w:p>
    <w:p w14:paraId="4576F310" w14:textId="77777777" w:rsidR="00126482" w:rsidRPr="005E2235" w:rsidRDefault="00836134" w:rsidP="0070253E">
      <w:pPr>
        <w:spacing w:after="120" w:line="240" w:lineRule="auto"/>
        <w:rPr>
          <w:rFonts w:asciiTheme="majorBidi" w:hAnsiTheme="majorBidi" w:cstheme="majorBidi"/>
          <w:b/>
          <w:bCs/>
          <w:sz w:val="24"/>
          <w:szCs w:val="24"/>
          <w:lang w:val="en-US"/>
        </w:rPr>
      </w:pPr>
      <w:r>
        <w:rPr>
          <w:rFonts w:asciiTheme="majorBidi" w:hAnsiTheme="majorBidi" w:cstheme="majorBidi"/>
          <w:b/>
          <w:bCs/>
          <w:sz w:val="24"/>
          <w:szCs w:val="24"/>
          <w:lang w:val="en-US"/>
        </w:rPr>
        <w:t>DAFTAR PUSTAKA</w:t>
      </w:r>
    </w:p>
    <w:p w14:paraId="7F5773D7" w14:textId="77777777" w:rsidR="005844FE" w:rsidRPr="005844FE" w:rsidRDefault="00776076"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Pr>
          <w:rFonts w:asciiTheme="majorBidi" w:hAnsiTheme="majorBidi" w:cstheme="majorBidi"/>
          <w:b/>
          <w:bCs/>
          <w:sz w:val="24"/>
          <w:szCs w:val="24"/>
          <w:lang w:val="en-US"/>
        </w:rPr>
        <w:fldChar w:fldCharType="begin" w:fldLock="1"/>
      </w:r>
      <w:r w:rsidR="00C03D1B">
        <w:rPr>
          <w:rFonts w:asciiTheme="majorBidi" w:hAnsiTheme="majorBidi" w:cstheme="majorBidi"/>
          <w:b/>
          <w:bCs/>
          <w:sz w:val="24"/>
          <w:szCs w:val="24"/>
          <w:lang w:val="en-US"/>
        </w:rPr>
        <w:instrText xml:space="preserve">ADDIN Mendeley Bibliography CSL_BIBLIOGRAPHY </w:instrText>
      </w:r>
      <w:r>
        <w:rPr>
          <w:rFonts w:asciiTheme="majorBidi" w:hAnsiTheme="majorBidi" w:cstheme="majorBidi"/>
          <w:b/>
          <w:bCs/>
          <w:sz w:val="24"/>
          <w:szCs w:val="24"/>
          <w:lang w:val="en-US"/>
        </w:rPr>
        <w:fldChar w:fldCharType="separate"/>
      </w:r>
      <w:r w:rsidR="005844FE" w:rsidRPr="005844FE">
        <w:rPr>
          <w:rFonts w:ascii="Times New Roman" w:hAnsi="Times New Roman" w:cs="Times New Roman"/>
          <w:noProof/>
          <w:sz w:val="24"/>
          <w:lang w:val="en-US"/>
        </w:rPr>
        <w:t xml:space="preserve">Abdullah, M. (2014). Pribumisasi Islam dalam Konteks Budaya Jawa dan Integrasi Bangsa. </w:t>
      </w:r>
      <w:r w:rsidR="005844FE" w:rsidRPr="005844FE">
        <w:rPr>
          <w:rFonts w:ascii="Times New Roman" w:hAnsi="Times New Roman" w:cs="Times New Roman"/>
          <w:i/>
          <w:iCs/>
          <w:noProof/>
          <w:sz w:val="24"/>
          <w:lang w:val="en-US"/>
        </w:rPr>
        <w:t>INDO-ISLAMIKA</w:t>
      </w:r>
      <w:r w:rsidR="005844FE" w:rsidRPr="005844FE">
        <w:rPr>
          <w:rFonts w:ascii="Times New Roman" w:hAnsi="Times New Roman" w:cs="Times New Roman"/>
          <w:noProof/>
          <w:sz w:val="24"/>
          <w:lang w:val="en-US"/>
        </w:rPr>
        <w:t xml:space="preserve">, </w:t>
      </w:r>
      <w:r w:rsidR="005844FE" w:rsidRPr="005844FE">
        <w:rPr>
          <w:rFonts w:ascii="Times New Roman" w:hAnsi="Times New Roman" w:cs="Times New Roman"/>
          <w:i/>
          <w:iCs/>
          <w:noProof/>
          <w:sz w:val="24"/>
          <w:lang w:val="en-US"/>
        </w:rPr>
        <w:t>4</w:t>
      </w:r>
      <w:r w:rsidR="005844FE" w:rsidRPr="005844FE">
        <w:rPr>
          <w:rFonts w:ascii="Times New Roman" w:hAnsi="Times New Roman" w:cs="Times New Roman"/>
          <w:noProof/>
          <w:sz w:val="24"/>
          <w:lang w:val="en-US"/>
        </w:rPr>
        <w:t>(Januari-Juni), 67–90.</w:t>
      </w:r>
    </w:p>
    <w:p w14:paraId="590406CD"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Adimihardja, K. (1992). </w:t>
      </w:r>
      <w:r w:rsidRPr="005844FE">
        <w:rPr>
          <w:rFonts w:ascii="Times New Roman" w:hAnsi="Times New Roman" w:cs="Times New Roman"/>
          <w:i/>
          <w:iCs/>
          <w:noProof/>
          <w:sz w:val="24"/>
          <w:lang w:val="en-US"/>
        </w:rPr>
        <w:t>Kasepuhan yang tumbuh di atas yang luruh : pengelolaan lingkungan secara tradisional di kawasan Gunung Halimun Jawa Barat</w:t>
      </w:r>
      <w:r w:rsidRPr="005844FE">
        <w:rPr>
          <w:rFonts w:ascii="Times New Roman" w:hAnsi="Times New Roman" w:cs="Times New Roman"/>
          <w:noProof/>
          <w:sz w:val="24"/>
          <w:lang w:val="en-US"/>
        </w:rPr>
        <w:t>. Tarsito. https://catalog.hathitrust.org/Record/010172373</w:t>
      </w:r>
    </w:p>
    <w:p w14:paraId="0A85BE84"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Baedhawy, R. ., &amp; Wahyudin, N. (2013). </w:t>
      </w:r>
      <w:r w:rsidRPr="005844FE">
        <w:rPr>
          <w:rFonts w:ascii="Times New Roman" w:hAnsi="Times New Roman" w:cs="Times New Roman"/>
          <w:i/>
          <w:iCs/>
          <w:noProof/>
          <w:sz w:val="24"/>
          <w:lang w:val="en-US"/>
        </w:rPr>
        <w:t>Nilai-nilai Kearifan Lokal dalam Pelestarian Lingkungan Hidup Masyarakat Baduy dan Kasepuhan Cisungsang</w:t>
      </w:r>
      <w:r w:rsidRPr="005844FE">
        <w:rPr>
          <w:rFonts w:ascii="Times New Roman" w:hAnsi="Times New Roman" w:cs="Times New Roman"/>
          <w:noProof/>
          <w:sz w:val="24"/>
          <w:lang w:val="en-US"/>
        </w:rPr>
        <w:t>. Dinas Kebudayaan dan Pariwisata Provinsi Banten.</w:t>
      </w:r>
    </w:p>
    <w:p w14:paraId="47EA91D7"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Danasasmita, S. (1983). </w:t>
      </w:r>
      <w:r w:rsidRPr="005844FE">
        <w:rPr>
          <w:rFonts w:ascii="Times New Roman" w:hAnsi="Times New Roman" w:cs="Times New Roman"/>
          <w:i/>
          <w:iCs/>
          <w:noProof/>
          <w:sz w:val="24"/>
          <w:lang w:val="en-US"/>
        </w:rPr>
        <w:t>Sejarah Bogor Volume 1</w:t>
      </w:r>
      <w:r w:rsidRPr="005844FE">
        <w:rPr>
          <w:rFonts w:ascii="Times New Roman" w:hAnsi="Times New Roman" w:cs="Times New Roman"/>
          <w:noProof/>
          <w:sz w:val="24"/>
          <w:lang w:val="en-US"/>
        </w:rPr>
        <w:t>. Pemerintah daerah Kotamadya DI II.</w:t>
      </w:r>
    </w:p>
    <w:p w14:paraId="0CE9AE50"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Dienaputra, R. (2003). Kebudayaan Sunda: antara Mitos dan Realitas. </w:t>
      </w:r>
      <w:r w:rsidRPr="005844FE">
        <w:rPr>
          <w:rFonts w:ascii="Times New Roman" w:hAnsi="Times New Roman" w:cs="Times New Roman"/>
          <w:i/>
          <w:iCs/>
          <w:noProof/>
          <w:sz w:val="24"/>
          <w:lang w:val="en-US"/>
        </w:rPr>
        <w:t>Menggugat Budaya Sunda: Persfektif Periferal</w:t>
      </w:r>
      <w:r w:rsidRPr="005844FE">
        <w:rPr>
          <w:rFonts w:ascii="Times New Roman" w:hAnsi="Times New Roman" w:cs="Times New Roman"/>
          <w:noProof/>
          <w:sz w:val="24"/>
          <w:lang w:val="en-US"/>
        </w:rPr>
        <w:t>.</w:t>
      </w:r>
    </w:p>
    <w:p w14:paraId="7BD0F84B"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Fadillah, M. A. D. (2015). </w:t>
      </w:r>
      <w:r w:rsidRPr="005844FE">
        <w:rPr>
          <w:rFonts w:ascii="Times New Roman" w:hAnsi="Times New Roman" w:cs="Times New Roman"/>
          <w:i/>
          <w:iCs/>
          <w:noProof/>
          <w:sz w:val="24"/>
          <w:lang w:val="en-US"/>
        </w:rPr>
        <w:t>Mengenal Masyarakat Adat Banten Kidul: Mokaha Urang Cisungsang</w:t>
      </w:r>
      <w:r w:rsidRPr="005844FE">
        <w:rPr>
          <w:rFonts w:ascii="Times New Roman" w:hAnsi="Times New Roman" w:cs="Times New Roman"/>
          <w:noProof/>
          <w:sz w:val="24"/>
          <w:lang w:val="en-US"/>
        </w:rPr>
        <w:t>. Penerbit Dinas Kebudayaan Pariwisata Provinsi Banten.</w:t>
      </w:r>
    </w:p>
    <w:p w14:paraId="1AD24F28"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Framanik, N., Winangsih, R., Dimyati, I., &amp; Darwis. (2019). </w:t>
      </w:r>
      <w:r w:rsidRPr="005844FE">
        <w:rPr>
          <w:rFonts w:ascii="Times New Roman" w:hAnsi="Times New Roman" w:cs="Times New Roman"/>
          <w:i/>
          <w:iCs/>
          <w:noProof/>
          <w:sz w:val="24"/>
          <w:lang w:val="en-US"/>
        </w:rPr>
        <w:t>Traditional Communication Model of Traditional Leaders in Maintaining Local Wisdom in Custom Tribe, Kasepuhan Cisungsang, South Banten, Banten Province, Indonesia</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367</w:t>
      </w:r>
      <w:r w:rsidRPr="005844FE">
        <w:rPr>
          <w:rFonts w:ascii="Times New Roman" w:hAnsi="Times New Roman" w:cs="Times New Roman"/>
          <w:noProof/>
          <w:sz w:val="24"/>
          <w:lang w:val="en-US"/>
        </w:rPr>
        <w:t>(ICDeSA), 89–92. https://doi.org/10.2991/icdesa-19.2019.19</w:t>
      </w:r>
    </w:p>
    <w:p w14:paraId="11337964"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Halimah, L., &amp; Guntara, D. (2017). Budaya Seren Taun Sebagai Kearifan Lokal Masyarakat Kasepuhan Cisungsang Kabupaten Lebak Provinsi Jawa Barat. </w:t>
      </w:r>
      <w:r w:rsidRPr="005844FE">
        <w:rPr>
          <w:rFonts w:ascii="Times New Roman" w:hAnsi="Times New Roman" w:cs="Times New Roman"/>
          <w:i/>
          <w:iCs/>
          <w:noProof/>
          <w:sz w:val="24"/>
          <w:lang w:val="en-US"/>
        </w:rPr>
        <w:t>Journal of Moral and Civic Education</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1</w:t>
      </w:r>
      <w:r w:rsidRPr="005844FE">
        <w:rPr>
          <w:rFonts w:ascii="Times New Roman" w:hAnsi="Times New Roman" w:cs="Times New Roman"/>
          <w:noProof/>
          <w:sz w:val="24"/>
          <w:lang w:val="en-US"/>
        </w:rPr>
        <w:t>(1), 1–13. https://doi.org/10.24036/8851412020171117</w:t>
      </w:r>
    </w:p>
    <w:p w14:paraId="7EC4AC38"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Humaeni, A. (2017a). </w:t>
      </w:r>
      <w:r w:rsidRPr="005844FE">
        <w:rPr>
          <w:rFonts w:ascii="Times New Roman" w:hAnsi="Times New Roman" w:cs="Times New Roman"/>
          <w:i/>
          <w:iCs/>
          <w:noProof/>
          <w:sz w:val="24"/>
          <w:lang w:val="en-US"/>
        </w:rPr>
        <w:t>Magic dan Demokrasi Lokal di Banten</w:t>
      </w:r>
      <w:r w:rsidRPr="005844FE">
        <w:rPr>
          <w:rFonts w:ascii="Times New Roman" w:hAnsi="Times New Roman" w:cs="Times New Roman"/>
          <w:noProof/>
          <w:sz w:val="24"/>
          <w:lang w:val="en-US"/>
        </w:rPr>
        <w:t>.</w:t>
      </w:r>
    </w:p>
    <w:p w14:paraId="5A0FD7B4"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Humaeni, A. (2017b). </w:t>
      </w:r>
      <w:r w:rsidRPr="005844FE">
        <w:rPr>
          <w:rFonts w:ascii="Times New Roman" w:hAnsi="Times New Roman" w:cs="Times New Roman"/>
          <w:i/>
          <w:iCs/>
          <w:noProof/>
          <w:sz w:val="24"/>
          <w:lang w:val="en-US"/>
        </w:rPr>
        <w:t>Mantra Banten</w:t>
      </w:r>
      <w:r w:rsidRPr="005844FE">
        <w:rPr>
          <w:rFonts w:ascii="Times New Roman" w:hAnsi="Times New Roman" w:cs="Times New Roman"/>
          <w:noProof/>
          <w:sz w:val="24"/>
          <w:lang w:val="en-US"/>
        </w:rPr>
        <w:t>.</w:t>
      </w:r>
    </w:p>
    <w:p w14:paraId="2CD2FBDE"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Humaeni, A. (2019). </w:t>
      </w:r>
      <w:r w:rsidRPr="005844FE">
        <w:rPr>
          <w:rFonts w:ascii="Times New Roman" w:hAnsi="Times New Roman" w:cs="Times New Roman"/>
          <w:i/>
          <w:iCs/>
          <w:noProof/>
          <w:sz w:val="24"/>
          <w:lang w:val="en-US"/>
        </w:rPr>
        <w:t>Kontestasi Agama (Islam) dan Adat pada Masyarakat Kasepuhan; Studi Kasus di Kasepuhan Cisungsang, Citorek, Cicarucub Lebak dan Kasepuhan Ciptagelar Sukabumi Jawa Barat</w:t>
      </w:r>
      <w:r w:rsidRPr="005844FE">
        <w:rPr>
          <w:rFonts w:ascii="Times New Roman" w:hAnsi="Times New Roman" w:cs="Times New Roman"/>
          <w:noProof/>
          <w:sz w:val="24"/>
          <w:lang w:val="en-US"/>
        </w:rPr>
        <w:t>. LP2M UIN Sultan Maulana Hasanuddin Banten.</w:t>
      </w:r>
    </w:p>
    <w:p w14:paraId="35154792"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Humaeni, A. (2020). </w:t>
      </w:r>
      <w:r w:rsidRPr="005844FE">
        <w:rPr>
          <w:rFonts w:ascii="Times New Roman" w:hAnsi="Times New Roman" w:cs="Times New Roman"/>
          <w:i/>
          <w:iCs/>
          <w:noProof/>
          <w:sz w:val="24"/>
          <w:lang w:val="en-US"/>
        </w:rPr>
        <w:t>Ritual Seren Taun Di Kasepuhan Cisungsang Lebak Banten. Laporan Hasil Penelitian Nilai-Nilai Budaya dan Agama dalam Tradisi Ritual Masyarakat di Indonesia Bagian Barat</w:t>
      </w:r>
      <w:r w:rsidRPr="005844FE">
        <w:rPr>
          <w:rFonts w:ascii="Times New Roman" w:hAnsi="Times New Roman" w:cs="Times New Roman"/>
          <w:noProof/>
          <w:sz w:val="24"/>
          <w:lang w:val="en-US"/>
        </w:rPr>
        <w:t>. LITBANGDIKLAT PRESS.</w:t>
      </w:r>
    </w:p>
    <w:p w14:paraId="0C67704D"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Humaeni, A., Faizi, H., &amp; Ulumi, B. (2017). </w:t>
      </w:r>
      <w:r w:rsidRPr="005844FE">
        <w:rPr>
          <w:rFonts w:ascii="Times New Roman" w:hAnsi="Times New Roman" w:cs="Times New Roman"/>
          <w:i/>
          <w:iCs/>
          <w:noProof/>
          <w:sz w:val="24"/>
          <w:lang w:val="en-US"/>
        </w:rPr>
        <w:t>Magic di Pesantren Banten</w:t>
      </w:r>
      <w:r w:rsidRPr="005844FE">
        <w:rPr>
          <w:rFonts w:ascii="Times New Roman" w:hAnsi="Times New Roman" w:cs="Times New Roman"/>
          <w:noProof/>
          <w:sz w:val="24"/>
          <w:lang w:val="en-US"/>
        </w:rPr>
        <w:t>.</w:t>
      </w:r>
    </w:p>
    <w:p w14:paraId="774BFFA7"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Isana, W. (2017). </w:t>
      </w:r>
      <w:r w:rsidRPr="005844FE">
        <w:rPr>
          <w:rFonts w:ascii="Times New Roman" w:hAnsi="Times New Roman" w:cs="Times New Roman"/>
          <w:i/>
          <w:iCs/>
          <w:noProof/>
          <w:sz w:val="24"/>
          <w:lang w:val="en-US"/>
        </w:rPr>
        <w:t xml:space="preserve">Upacara adat seren taun upaya mempertahankan nilai kearifan lokal masyarakat kampung sodong kecamatan tambaksari kabupaten ciamis </w:t>
      </w:r>
      <w:r w:rsidRPr="005844FE">
        <w:rPr>
          <w:rFonts w:ascii="Times New Roman" w:hAnsi="Times New Roman" w:cs="Times New Roman"/>
          <w:i/>
          <w:iCs/>
          <w:noProof/>
          <w:sz w:val="24"/>
          <w:lang w:val="en-US"/>
        </w:rPr>
        <w:lastRenderedPageBreak/>
        <w:t>tahun 2003-2011</w:t>
      </w:r>
      <w:r w:rsidRPr="005844FE">
        <w:rPr>
          <w:rFonts w:ascii="Times New Roman" w:hAnsi="Times New Roman" w:cs="Times New Roman"/>
          <w:noProof/>
          <w:sz w:val="24"/>
          <w:lang w:val="en-US"/>
        </w:rPr>
        <w:t>.</w:t>
      </w:r>
    </w:p>
    <w:p w14:paraId="399BA706" w14:textId="2FBE1C61"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Juhendi. (2018). </w:t>
      </w:r>
      <w:r w:rsidRPr="005844FE">
        <w:rPr>
          <w:rFonts w:ascii="Times New Roman" w:hAnsi="Times New Roman" w:cs="Times New Roman"/>
          <w:i/>
          <w:iCs/>
          <w:noProof/>
          <w:sz w:val="24"/>
          <w:lang w:val="en-US"/>
        </w:rPr>
        <w:t>AKTIVITAS KOMUNIKASI RITUAL (Studi Etnografi Aktivitas Komunikasi Ritual Seren Taun</w:t>
      </w:r>
      <w:r w:rsidR="008669B5">
        <w:rPr>
          <w:rFonts w:ascii="Times New Roman" w:hAnsi="Times New Roman" w:cs="Times New Roman"/>
          <w:i/>
          <w:iCs/>
          <w:noProof/>
          <w:sz w:val="24"/>
          <w:lang w:val="en-US"/>
        </w:rPr>
        <w:t>)</w:t>
      </w:r>
      <w:r w:rsidRPr="005844FE">
        <w:rPr>
          <w:rFonts w:ascii="Times New Roman" w:hAnsi="Times New Roman" w:cs="Times New Roman"/>
          <w:noProof/>
          <w:sz w:val="24"/>
          <w:lang w:val="en-US"/>
        </w:rPr>
        <w:t>. 1–150.</w:t>
      </w:r>
    </w:p>
    <w:p w14:paraId="236366AD"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Kementerian RI. (2019). </w:t>
      </w:r>
      <w:r w:rsidRPr="005844FE">
        <w:rPr>
          <w:rFonts w:ascii="Times New Roman" w:hAnsi="Times New Roman" w:cs="Times New Roman"/>
          <w:i/>
          <w:iCs/>
          <w:noProof/>
          <w:sz w:val="24"/>
          <w:lang w:val="en-US"/>
        </w:rPr>
        <w:t>Moderasi Beragama</w:t>
      </w:r>
      <w:r w:rsidRPr="005844FE">
        <w:rPr>
          <w:rFonts w:ascii="Times New Roman" w:hAnsi="Times New Roman" w:cs="Times New Roman"/>
          <w:noProof/>
          <w:sz w:val="24"/>
          <w:lang w:val="en-US"/>
        </w:rPr>
        <w:t>.</w:t>
      </w:r>
    </w:p>
    <w:p w14:paraId="3766B7FD"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Kh., N. Y. (2009). Analisis Strukturalisme Levi-Strauss Terhadap Kisah Pedagang Dan Jin Dalam Dongeng Seribu Satu Malam. </w:t>
      </w:r>
      <w:r w:rsidRPr="005844FE">
        <w:rPr>
          <w:rFonts w:ascii="Times New Roman" w:hAnsi="Times New Roman" w:cs="Times New Roman"/>
          <w:i/>
          <w:iCs/>
          <w:noProof/>
          <w:sz w:val="24"/>
          <w:lang w:val="en-US"/>
        </w:rPr>
        <w:t>Adabiyyāt: Jurnal Bahasa Dan Sastra</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8</w:t>
      </w:r>
      <w:r w:rsidRPr="005844FE">
        <w:rPr>
          <w:rFonts w:ascii="Times New Roman" w:hAnsi="Times New Roman" w:cs="Times New Roman"/>
          <w:noProof/>
          <w:sz w:val="24"/>
          <w:lang w:val="en-US"/>
        </w:rPr>
        <w:t>(2), 305. https://doi.org/10.14421/ajbs.2009.08206</w:t>
      </w:r>
    </w:p>
    <w:p w14:paraId="7AAD4723"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M.A Tihami. (2017). </w:t>
      </w:r>
      <w:r w:rsidRPr="005844FE">
        <w:rPr>
          <w:rFonts w:ascii="Times New Roman" w:hAnsi="Times New Roman" w:cs="Times New Roman"/>
          <w:i/>
          <w:iCs/>
          <w:noProof/>
          <w:sz w:val="24"/>
          <w:lang w:val="en-US"/>
        </w:rPr>
        <w:t>Peribahasa Masyarakat Banten</w:t>
      </w:r>
      <w:r w:rsidRPr="005844FE">
        <w:rPr>
          <w:rFonts w:ascii="Times New Roman" w:hAnsi="Times New Roman" w:cs="Times New Roman"/>
          <w:noProof/>
          <w:sz w:val="24"/>
          <w:lang w:val="en-US"/>
        </w:rPr>
        <w:t>. Laboratorium Bantenologi UIN Sultan Maulana Hasanuddin Banten.</w:t>
      </w:r>
    </w:p>
    <w:p w14:paraId="648F0EEF"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Malik, A. (2016). </w:t>
      </w:r>
      <w:r w:rsidRPr="005844FE">
        <w:rPr>
          <w:rFonts w:ascii="Times New Roman" w:hAnsi="Times New Roman" w:cs="Times New Roman"/>
          <w:i/>
          <w:iCs/>
          <w:noProof/>
          <w:sz w:val="24"/>
          <w:lang w:val="en-US"/>
        </w:rPr>
        <w:t>Berjuang Menegakkan Eksistensi</w:t>
      </w:r>
      <w:r w:rsidRPr="005844FE">
        <w:rPr>
          <w:rFonts w:ascii="Times New Roman" w:hAnsi="Times New Roman" w:cs="Times New Roman"/>
          <w:noProof/>
          <w:sz w:val="24"/>
          <w:lang w:val="en-US"/>
        </w:rPr>
        <w:t>. Biro Humas dan Protokol Setda Provinsi Banten.</w:t>
      </w:r>
    </w:p>
    <w:p w14:paraId="5F3CE587"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Malik, A. (2017a). </w:t>
      </w:r>
      <w:r w:rsidRPr="005844FE">
        <w:rPr>
          <w:rFonts w:ascii="Times New Roman" w:hAnsi="Times New Roman" w:cs="Times New Roman"/>
          <w:i/>
          <w:iCs/>
          <w:noProof/>
          <w:sz w:val="24"/>
          <w:lang w:val="en-US"/>
        </w:rPr>
        <w:t>Ketua Adat Sebagai Aktor Komunikasi Pembangunan</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6</w:t>
      </w:r>
      <w:r w:rsidRPr="005844FE">
        <w:rPr>
          <w:rFonts w:ascii="Times New Roman" w:hAnsi="Times New Roman" w:cs="Times New Roman"/>
          <w:noProof/>
          <w:sz w:val="24"/>
          <w:lang w:val="en-US"/>
        </w:rPr>
        <w:t>(November), 2.</w:t>
      </w:r>
    </w:p>
    <w:p w14:paraId="3E3E4BCD"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Malik, A. (2017b). Seren taun Sebagai Medium Komunikasi Adat. </w:t>
      </w:r>
      <w:r w:rsidRPr="005844FE">
        <w:rPr>
          <w:rFonts w:ascii="Times New Roman" w:hAnsi="Times New Roman" w:cs="Times New Roman"/>
          <w:i/>
          <w:iCs/>
          <w:noProof/>
          <w:sz w:val="24"/>
          <w:lang w:val="en-US"/>
        </w:rPr>
        <w:t>LONTAR: Jurnal Ilmu Komunikasi</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5</w:t>
      </w:r>
      <w:r w:rsidRPr="005844FE">
        <w:rPr>
          <w:rFonts w:ascii="Times New Roman" w:hAnsi="Times New Roman" w:cs="Times New Roman"/>
          <w:noProof/>
          <w:sz w:val="24"/>
          <w:lang w:val="en-US"/>
        </w:rPr>
        <w:t>(1), 1–16. https://doi.org/10.30656/lontar.v5i1.482</w:t>
      </w:r>
    </w:p>
    <w:p w14:paraId="76EED68E"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Muhlisin, M., Ulumi, H. F. B., &amp; Humaeni, A. (2017). Kebijakan Pemerintah Daerah Dalam Perlindungan Masyarakat Adat Di Provinsi Banten: Studi Kasus Masyarakat Adat Baduy Dan Citorek. </w:t>
      </w:r>
      <w:r w:rsidRPr="005844FE">
        <w:rPr>
          <w:rFonts w:ascii="Times New Roman" w:hAnsi="Times New Roman" w:cs="Times New Roman"/>
          <w:i/>
          <w:iCs/>
          <w:noProof/>
          <w:sz w:val="24"/>
          <w:lang w:val="en-US"/>
        </w:rPr>
        <w:t>Jurnal Kebijakan Pembangunan Daerah</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1</w:t>
      </w:r>
      <w:r w:rsidRPr="005844FE">
        <w:rPr>
          <w:rFonts w:ascii="Times New Roman" w:hAnsi="Times New Roman" w:cs="Times New Roman"/>
          <w:noProof/>
          <w:sz w:val="24"/>
          <w:lang w:val="en-US"/>
        </w:rPr>
        <w:t>(1), 27–44. https://doi.org/10.37950/jkpd.v1i1.4</w:t>
      </w:r>
    </w:p>
    <w:p w14:paraId="43A9F2AE"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Sihabudin, A. (2013). Literasi Media dengan Memberdayakan Kearifan Lokal. </w:t>
      </w:r>
      <w:r w:rsidRPr="005844FE">
        <w:rPr>
          <w:rFonts w:ascii="Times New Roman" w:hAnsi="Times New Roman" w:cs="Times New Roman"/>
          <w:i/>
          <w:iCs/>
          <w:noProof/>
          <w:sz w:val="24"/>
          <w:lang w:val="en-US"/>
        </w:rPr>
        <w:t>Communication</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4</w:t>
      </w:r>
      <w:r w:rsidRPr="005844FE">
        <w:rPr>
          <w:rFonts w:ascii="Times New Roman" w:hAnsi="Times New Roman" w:cs="Times New Roman"/>
          <w:noProof/>
          <w:sz w:val="24"/>
          <w:lang w:val="en-US"/>
        </w:rPr>
        <w:t>(2), 1–9.</w:t>
      </w:r>
    </w:p>
    <w:p w14:paraId="69CFE908"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Ulumi, H. F. B., Humaeni, A., &amp; Heryatun, Y. (2017). </w:t>
      </w:r>
      <w:r w:rsidRPr="005844FE">
        <w:rPr>
          <w:rFonts w:ascii="Times New Roman" w:hAnsi="Times New Roman" w:cs="Times New Roman"/>
          <w:i/>
          <w:iCs/>
          <w:noProof/>
          <w:sz w:val="24"/>
          <w:lang w:val="en-US"/>
        </w:rPr>
        <w:t>Budaya Masyarakat Kasepuhan Cisungsang</w:t>
      </w:r>
      <w:r w:rsidRPr="005844FE">
        <w:rPr>
          <w:rFonts w:ascii="Times New Roman" w:hAnsi="Times New Roman" w:cs="Times New Roman"/>
          <w:noProof/>
          <w:sz w:val="24"/>
          <w:lang w:val="en-US"/>
        </w:rPr>
        <w:t>. LP2M UIN Sultan Maulana Hasanuddin Banten.</w:t>
      </w:r>
    </w:p>
    <w:p w14:paraId="682BC05B"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Utami, A., Mulyana, A., &amp; Itaristanti. (2016). Peran Tradisi Seren Taun Dalam Upaya Meningkatkan PewarUtami, A., Mulyana, A., &amp; Itaristanti. (2016). Peran Tradisi Seren Taun Dalam Upaya Meningkatkan Pewarisan Nilai-Nilai Sosial Dan Budaya Di Kalangan Remaja Kelurahan Cigugur Kecamatan Cigugur Kabupate. </w:t>
      </w:r>
      <w:r w:rsidRPr="005844FE">
        <w:rPr>
          <w:rFonts w:ascii="Times New Roman" w:hAnsi="Times New Roman" w:cs="Times New Roman"/>
          <w:i/>
          <w:iCs/>
          <w:noProof/>
          <w:sz w:val="24"/>
          <w:lang w:val="en-US"/>
        </w:rPr>
        <w:t>Jurnal Edueksos</w:t>
      </w:r>
      <w:r w:rsidRPr="005844FE">
        <w:rPr>
          <w:rFonts w:ascii="Times New Roman" w:hAnsi="Times New Roman" w:cs="Times New Roman"/>
          <w:noProof/>
          <w:sz w:val="24"/>
          <w:lang w:val="en-US"/>
        </w:rPr>
        <w:t xml:space="preserve">, </w:t>
      </w:r>
      <w:r w:rsidRPr="005844FE">
        <w:rPr>
          <w:rFonts w:ascii="Times New Roman" w:hAnsi="Times New Roman" w:cs="Times New Roman"/>
          <w:i/>
          <w:iCs/>
          <w:noProof/>
          <w:sz w:val="24"/>
          <w:lang w:val="en-US"/>
        </w:rPr>
        <w:t>V</w:t>
      </w:r>
      <w:r w:rsidRPr="005844FE">
        <w:rPr>
          <w:rFonts w:ascii="Times New Roman" w:hAnsi="Times New Roman" w:cs="Times New Roman"/>
          <w:noProof/>
          <w:sz w:val="24"/>
          <w:lang w:val="en-US"/>
        </w:rPr>
        <w:t>(1), 99–113.</w:t>
      </w:r>
    </w:p>
    <w:p w14:paraId="717F44D6"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lang w:val="en-US"/>
        </w:rPr>
      </w:pPr>
      <w:r w:rsidRPr="005844FE">
        <w:rPr>
          <w:rFonts w:ascii="Times New Roman" w:hAnsi="Times New Roman" w:cs="Times New Roman"/>
          <w:noProof/>
          <w:sz w:val="24"/>
          <w:lang w:val="en-US"/>
        </w:rPr>
        <w:t xml:space="preserve">Yusanto, Y. (2011). </w:t>
      </w:r>
      <w:r w:rsidRPr="005844FE">
        <w:rPr>
          <w:rFonts w:ascii="Times New Roman" w:hAnsi="Times New Roman" w:cs="Times New Roman"/>
          <w:i/>
          <w:iCs/>
          <w:noProof/>
          <w:sz w:val="24"/>
          <w:lang w:val="en-US"/>
        </w:rPr>
        <w:t>Tradisi Komunikasi Anggota kelompok Rendangan Dengan Kepala Adat; Studi Etnografi Komunikasi Dalam Ritual Adat Bulan Purnama Opat Belas di Komunitas Adat Kesepuhan Cisungsang Kabupaten Lebak, Banten</w:t>
      </w:r>
      <w:r w:rsidRPr="005844FE">
        <w:rPr>
          <w:rFonts w:ascii="Times New Roman" w:hAnsi="Times New Roman" w:cs="Times New Roman"/>
          <w:noProof/>
          <w:sz w:val="24"/>
          <w:lang w:val="en-US"/>
        </w:rPr>
        <w:t>. Universitas Padjadjaran.</w:t>
      </w:r>
    </w:p>
    <w:p w14:paraId="3A80C785" w14:textId="77777777" w:rsidR="005844FE" w:rsidRPr="005844FE" w:rsidRDefault="005844FE" w:rsidP="00C90C8D">
      <w:pPr>
        <w:widowControl w:val="0"/>
        <w:autoSpaceDE w:val="0"/>
        <w:autoSpaceDN w:val="0"/>
        <w:adjustRightInd w:val="0"/>
        <w:spacing w:after="60" w:line="240" w:lineRule="auto"/>
        <w:ind w:left="480" w:hanging="480"/>
        <w:jc w:val="both"/>
        <w:rPr>
          <w:rFonts w:ascii="Times New Roman" w:hAnsi="Times New Roman" w:cs="Times New Roman"/>
          <w:noProof/>
          <w:sz w:val="24"/>
        </w:rPr>
      </w:pPr>
      <w:r w:rsidRPr="005844FE">
        <w:rPr>
          <w:rFonts w:ascii="Times New Roman" w:hAnsi="Times New Roman" w:cs="Times New Roman"/>
          <w:noProof/>
          <w:sz w:val="24"/>
          <w:lang w:val="en-US"/>
        </w:rPr>
        <w:t xml:space="preserve">Yusanto, Y., Sihabudin, A., &amp; Hatra, H. (2017). </w:t>
      </w:r>
      <w:r w:rsidRPr="005844FE">
        <w:rPr>
          <w:rFonts w:ascii="Times New Roman" w:hAnsi="Times New Roman" w:cs="Times New Roman"/>
          <w:i/>
          <w:iCs/>
          <w:noProof/>
          <w:sz w:val="24"/>
          <w:lang w:val="en-US"/>
        </w:rPr>
        <w:t>Kasepuhan Cisungsang : komunikasi intra budaya komunitas adat : ditulis oleh Yoki Yusanto, Ahmad Sih</w:t>
      </w:r>
      <w:r w:rsidRPr="005844FE">
        <w:rPr>
          <w:rFonts w:ascii="Times New Roman" w:hAnsi="Times New Roman" w:cs="Times New Roman"/>
          <w:noProof/>
          <w:sz w:val="24"/>
          <w:lang w:val="en-US"/>
        </w:rPr>
        <w:t>. Pustaka Getok.</w:t>
      </w:r>
    </w:p>
    <w:p w14:paraId="797303DE" w14:textId="77777777" w:rsidR="00126482" w:rsidRPr="004B146E" w:rsidRDefault="00776076" w:rsidP="0070253E">
      <w:pPr>
        <w:widowControl w:val="0"/>
        <w:autoSpaceDE w:val="0"/>
        <w:autoSpaceDN w:val="0"/>
        <w:adjustRightInd w:val="0"/>
        <w:spacing w:after="60" w:line="24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fldChar w:fldCharType="end"/>
      </w:r>
    </w:p>
    <w:p w14:paraId="4C685196" w14:textId="77777777" w:rsidR="00126482" w:rsidRPr="001D0F8E" w:rsidRDefault="00126482" w:rsidP="00126482">
      <w:pPr>
        <w:spacing w:after="0" w:line="276" w:lineRule="auto"/>
        <w:jc w:val="both"/>
        <w:rPr>
          <w:rFonts w:asciiTheme="majorBidi" w:hAnsiTheme="majorBidi" w:cstheme="majorBidi"/>
          <w:color w:val="000000" w:themeColor="text1"/>
          <w:sz w:val="24"/>
          <w:szCs w:val="24"/>
        </w:rPr>
      </w:pPr>
    </w:p>
    <w:p w14:paraId="590EBDBC" w14:textId="77777777" w:rsidR="00126482" w:rsidRPr="001D0F8E" w:rsidRDefault="00126482" w:rsidP="00126482">
      <w:pPr>
        <w:spacing w:after="120" w:line="276" w:lineRule="auto"/>
        <w:ind w:firstLine="567"/>
        <w:jc w:val="both"/>
        <w:rPr>
          <w:rFonts w:asciiTheme="majorBidi" w:hAnsiTheme="majorBidi" w:cstheme="majorBidi"/>
          <w:color w:val="000000" w:themeColor="text1"/>
          <w:sz w:val="24"/>
          <w:szCs w:val="24"/>
          <w:lang w:val="en-US"/>
        </w:rPr>
      </w:pPr>
    </w:p>
    <w:p w14:paraId="2591B1C3" w14:textId="77777777" w:rsidR="00126482" w:rsidRPr="001D0F8E" w:rsidRDefault="00126482" w:rsidP="00126482">
      <w:pPr>
        <w:spacing w:after="0" w:line="276" w:lineRule="auto"/>
        <w:ind w:firstLine="567"/>
        <w:jc w:val="both"/>
        <w:rPr>
          <w:rFonts w:asciiTheme="majorBidi" w:hAnsiTheme="majorBidi" w:cstheme="majorBidi"/>
          <w:color w:val="000000" w:themeColor="text1"/>
          <w:sz w:val="24"/>
          <w:szCs w:val="24"/>
          <w:lang w:val="sv-SE" w:eastAsia="id-ID"/>
        </w:rPr>
      </w:pPr>
    </w:p>
    <w:p w14:paraId="615D3EDC" w14:textId="77777777" w:rsidR="00126482" w:rsidRPr="00126482" w:rsidRDefault="00126482" w:rsidP="00126482">
      <w:pPr>
        <w:spacing w:after="0" w:line="276" w:lineRule="auto"/>
        <w:ind w:firstLine="284"/>
        <w:jc w:val="both"/>
        <w:rPr>
          <w:rFonts w:asciiTheme="majorBidi" w:eastAsia="Times New Roman" w:hAnsiTheme="majorBidi" w:cstheme="majorBidi"/>
          <w:color w:val="000000" w:themeColor="text1"/>
          <w:sz w:val="24"/>
          <w:szCs w:val="24"/>
          <w:lang w:val="sv-SE"/>
        </w:rPr>
      </w:pPr>
    </w:p>
    <w:p w14:paraId="51416087" w14:textId="77777777" w:rsidR="00126482" w:rsidRPr="00126482" w:rsidRDefault="00126482" w:rsidP="00126482">
      <w:pPr>
        <w:spacing w:after="120" w:line="276" w:lineRule="auto"/>
        <w:ind w:firstLine="567"/>
        <w:jc w:val="both"/>
        <w:rPr>
          <w:rFonts w:asciiTheme="majorBidi" w:hAnsiTheme="majorBidi" w:cstheme="majorBidi"/>
          <w:color w:val="000000" w:themeColor="text1"/>
          <w:sz w:val="24"/>
          <w:szCs w:val="24"/>
          <w:lang w:val="sv-SE"/>
        </w:rPr>
      </w:pPr>
    </w:p>
    <w:p w14:paraId="5420F661" w14:textId="77777777" w:rsidR="00126482" w:rsidRPr="00B03C2E" w:rsidRDefault="00126482" w:rsidP="00126482">
      <w:pPr>
        <w:rPr>
          <w:rFonts w:asciiTheme="majorBidi" w:hAnsiTheme="majorBidi" w:cstheme="majorBidi"/>
          <w:b/>
          <w:color w:val="000000" w:themeColor="text1"/>
          <w:sz w:val="24"/>
          <w:szCs w:val="24"/>
          <w:lang w:val="sv-SE"/>
        </w:rPr>
      </w:pPr>
    </w:p>
    <w:sectPr w:rsidR="00126482" w:rsidRPr="00B03C2E" w:rsidSect="00AB6366">
      <w:pgSz w:w="11900" w:h="16840"/>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8923" w14:textId="77777777" w:rsidR="00DA167E" w:rsidRDefault="00DA167E" w:rsidP="00126482">
      <w:pPr>
        <w:spacing w:after="0" w:line="240" w:lineRule="auto"/>
      </w:pPr>
      <w:r>
        <w:separator/>
      </w:r>
    </w:p>
  </w:endnote>
  <w:endnote w:type="continuationSeparator" w:id="0">
    <w:p w14:paraId="7764BB83" w14:textId="77777777" w:rsidR="00DA167E" w:rsidRDefault="00DA167E" w:rsidP="00126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A5D85" w14:textId="77777777" w:rsidR="00DA167E" w:rsidRDefault="00DA167E" w:rsidP="00126482">
      <w:pPr>
        <w:spacing w:after="0" w:line="240" w:lineRule="auto"/>
      </w:pPr>
      <w:r>
        <w:separator/>
      </w:r>
    </w:p>
  </w:footnote>
  <w:footnote w:type="continuationSeparator" w:id="0">
    <w:p w14:paraId="739EE9E4" w14:textId="77777777" w:rsidR="00DA167E" w:rsidRDefault="00DA167E" w:rsidP="00126482">
      <w:pPr>
        <w:spacing w:after="0" w:line="240" w:lineRule="auto"/>
      </w:pPr>
      <w:r>
        <w:continuationSeparator/>
      </w:r>
    </w:p>
  </w:footnote>
  <w:footnote w:id="1">
    <w:p w14:paraId="5FB8752C" w14:textId="77777777" w:rsidR="00052720" w:rsidRPr="00052720" w:rsidRDefault="00052720" w:rsidP="00253B92">
      <w:pPr>
        <w:pStyle w:val="FootnoteText"/>
        <w:ind w:firstLine="567"/>
        <w:jc w:val="both"/>
        <w:rPr>
          <w:rFonts w:asciiTheme="majorBidi" w:hAnsiTheme="majorBidi" w:cstheme="majorBidi"/>
          <w:lang w:val="en-US"/>
        </w:rPr>
      </w:pPr>
      <w:r w:rsidRPr="00052720">
        <w:rPr>
          <w:rStyle w:val="FootnoteReference"/>
          <w:rFonts w:asciiTheme="majorBidi" w:hAnsiTheme="majorBidi" w:cstheme="majorBidi"/>
        </w:rPr>
        <w:footnoteRef/>
      </w:r>
      <w:r w:rsidRPr="00052720">
        <w:rPr>
          <w:rFonts w:asciiTheme="majorBidi" w:hAnsiTheme="majorBidi" w:cstheme="majorBidi"/>
          <w:lang w:val="en-US"/>
        </w:rPr>
        <w:t xml:space="preserve">Tulisan </w:t>
      </w:r>
      <w:proofErr w:type="spellStart"/>
      <w:r w:rsidRPr="00052720">
        <w:rPr>
          <w:rFonts w:asciiTheme="majorBidi" w:hAnsiTheme="majorBidi" w:cstheme="majorBidi"/>
          <w:lang w:val="en-US"/>
        </w:rPr>
        <w:t>ini</w:t>
      </w:r>
      <w:proofErr w:type="spellEnd"/>
      <w:r w:rsidRPr="00052720">
        <w:rPr>
          <w:rFonts w:asciiTheme="majorBidi" w:hAnsiTheme="majorBidi" w:cstheme="majorBidi"/>
          <w:lang w:val="en-US"/>
        </w:rPr>
        <w:t xml:space="preserve"> </w:t>
      </w:r>
      <w:proofErr w:type="spellStart"/>
      <w:r w:rsidRPr="00052720">
        <w:rPr>
          <w:rFonts w:asciiTheme="majorBidi" w:hAnsiTheme="majorBidi" w:cstheme="majorBidi"/>
          <w:lang w:val="en-US"/>
        </w:rPr>
        <w:t>merupakan</w:t>
      </w:r>
      <w:proofErr w:type="spellEnd"/>
      <w:r w:rsidRPr="00052720">
        <w:rPr>
          <w:rFonts w:asciiTheme="majorBidi" w:hAnsiTheme="majorBidi" w:cstheme="majorBidi"/>
          <w:lang w:val="en-US"/>
        </w:rPr>
        <w:t xml:space="preserve"> </w:t>
      </w:r>
      <w:proofErr w:type="spellStart"/>
      <w:r w:rsidRPr="00052720">
        <w:rPr>
          <w:rFonts w:asciiTheme="majorBidi" w:hAnsiTheme="majorBidi" w:cstheme="majorBidi"/>
          <w:lang w:val="en-US"/>
        </w:rPr>
        <w:t>bagian</w:t>
      </w:r>
      <w:proofErr w:type="spellEnd"/>
      <w:r w:rsidRPr="00052720">
        <w:rPr>
          <w:rFonts w:asciiTheme="majorBidi" w:hAnsiTheme="majorBidi" w:cstheme="majorBidi"/>
          <w:lang w:val="en-US"/>
        </w:rPr>
        <w:t xml:space="preserve"> </w:t>
      </w:r>
      <w:proofErr w:type="spellStart"/>
      <w:r w:rsidRPr="00052720">
        <w:rPr>
          <w:rFonts w:asciiTheme="majorBidi" w:hAnsiTheme="majorBidi" w:cstheme="majorBidi"/>
          <w:lang w:val="en-US"/>
        </w:rPr>
        <w:t>dari</w:t>
      </w:r>
      <w:proofErr w:type="spellEnd"/>
      <w:r w:rsidRPr="00052720">
        <w:rPr>
          <w:rFonts w:asciiTheme="majorBidi" w:hAnsiTheme="majorBidi" w:cstheme="majorBidi"/>
          <w:lang w:val="en-US"/>
        </w:rPr>
        <w:t xml:space="preserve"> </w:t>
      </w:r>
      <w:proofErr w:type="spellStart"/>
      <w:r w:rsidRPr="00052720">
        <w:rPr>
          <w:rFonts w:asciiTheme="majorBidi" w:hAnsiTheme="majorBidi" w:cstheme="majorBidi"/>
          <w:lang w:val="en-US"/>
        </w:rPr>
        <w:t>hasil</w:t>
      </w:r>
      <w:proofErr w:type="spellEnd"/>
      <w:r w:rsidRPr="00052720">
        <w:rPr>
          <w:rFonts w:asciiTheme="majorBidi" w:hAnsiTheme="majorBidi" w:cstheme="majorBidi"/>
          <w:lang w:val="en-US"/>
        </w:rPr>
        <w:t xml:space="preserve"> </w:t>
      </w:r>
      <w:proofErr w:type="spellStart"/>
      <w:r w:rsidR="00300704">
        <w:rPr>
          <w:rFonts w:asciiTheme="majorBidi" w:hAnsiTheme="majorBidi" w:cstheme="majorBidi"/>
          <w:lang w:val="en-US"/>
        </w:rPr>
        <w:t>P</w:t>
      </w:r>
      <w:r w:rsidRPr="00052720">
        <w:rPr>
          <w:rFonts w:asciiTheme="majorBidi" w:hAnsiTheme="majorBidi" w:cstheme="majorBidi"/>
          <w:lang w:val="en-US"/>
        </w:rPr>
        <w:t>enelitian</w:t>
      </w:r>
      <w:r w:rsidR="00300704">
        <w:rPr>
          <w:rFonts w:asciiTheme="majorBidi" w:hAnsiTheme="majorBidi" w:cstheme="majorBidi"/>
          <w:lang w:val="en-US"/>
        </w:rPr>
        <w:t>S</w:t>
      </w:r>
      <w:r w:rsidR="00253B92">
        <w:rPr>
          <w:rFonts w:asciiTheme="majorBidi" w:hAnsiTheme="majorBidi" w:cstheme="majorBidi"/>
          <w:lang w:val="en-US"/>
        </w:rPr>
        <w:t>tandar</w:t>
      </w:r>
      <w:proofErr w:type="spellEnd"/>
      <w:r w:rsidR="00253B92">
        <w:rPr>
          <w:rFonts w:asciiTheme="majorBidi" w:hAnsiTheme="majorBidi" w:cstheme="majorBidi"/>
          <w:lang w:val="en-US"/>
        </w:rPr>
        <w:t xml:space="preserve"> </w:t>
      </w:r>
      <w:proofErr w:type="spellStart"/>
      <w:r w:rsidR="00300704">
        <w:rPr>
          <w:rFonts w:asciiTheme="majorBidi" w:hAnsiTheme="majorBidi" w:cstheme="majorBidi"/>
          <w:lang w:val="en-US"/>
        </w:rPr>
        <w:t>B</w:t>
      </w:r>
      <w:r w:rsidR="00253B92">
        <w:rPr>
          <w:rFonts w:asciiTheme="majorBidi" w:hAnsiTheme="majorBidi" w:cstheme="majorBidi"/>
          <w:lang w:val="en-US"/>
        </w:rPr>
        <w:t>iaya</w:t>
      </w:r>
      <w:proofErr w:type="spellEnd"/>
      <w:r w:rsidR="00253B92">
        <w:rPr>
          <w:rFonts w:asciiTheme="majorBidi" w:hAnsiTheme="majorBidi" w:cstheme="majorBidi"/>
          <w:lang w:val="en-US"/>
        </w:rPr>
        <w:t xml:space="preserve"> </w:t>
      </w:r>
      <w:proofErr w:type="spellStart"/>
      <w:r w:rsidR="00300704">
        <w:rPr>
          <w:rFonts w:asciiTheme="majorBidi" w:hAnsiTheme="majorBidi" w:cstheme="majorBidi"/>
          <w:lang w:val="en-US"/>
        </w:rPr>
        <w:t>K</w:t>
      </w:r>
      <w:r w:rsidR="00253B92">
        <w:rPr>
          <w:rFonts w:asciiTheme="majorBidi" w:hAnsiTheme="majorBidi" w:cstheme="majorBidi"/>
          <w:lang w:val="en-US"/>
        </w:rPr>
        <w:t>eluaran</w:t>
      </w:r>
      <w:proofErr w:type="spellEnd"/>
      <w:r w:rsidR="00253B92">
        <w:rPr>
          <w:rFonts w:asciiTheme="majorBidi" w:hAnsiTheme="majorBidi" w:cstheme="majorBidi"/>
          <w:lang w:val="en-US"/>
        </w:rPr>
        <w:t xml:space="preserve"> </w:t>
      </w:r>
      <w:proofErr w:type="spellStart"/>
      <w:r w:rsidR="00300704">
        <w:rPr>
          <w:rFonts w:asciiTheme="majorBidi" w:hAnsiTheme="majorBidi" w:cstheme="majorBidi"/>
          <w:lang w:val="en-US"/>
        </w:rPr>
        <w:t>U</w:t>
      </w:r>
      <w:r w:rsidR="00253B92">
        <w:rPr>
          <w:rFonts w:asciiTheme="majorBidi" w:hAnsiTheme="majorBidi" w:cstheme="majorBidi"/>
          <w:lang w:val="en-US"/>
        </w:rPr>
        <w:t>mum</w:t>
      </w:r>
      <w:proofErr w:type="spellEnd"/>
      <w:r w:rsidR="00300704">
        <w:rPr>
          <w:rFonts w:asciiTheme="majorBidi" w:hAnsiTheme="majorBidi" w:cstheme="majorBidi"/>
          <w:lang w:val="en-US"/>
        </w:rPr>
        <w:t xml:space="preserve"> (SBKU)</w:t>
      </w:r>
      <w:r w:rsidR="00253B92">
        <w:rPr>
          <w:rFonts w:asciiTheme="majorBidi" w:hAnsiTheme="majorBidi" w:cstheme="majorBidi"/>
          <w:lang w:val="en-US"/>
        </w:rPr>
        <w:t xml:space="preserve"> </w:t>
      </w:r>
      <w:proofErr w:type="spellStart"/>
      <w:r w:rsidR="00253B92">
        <w:rPr>
          <w:rFonts w:asciiTheme="majorBidi" w:hAnsiTheme="majorBidi" w:cstheme="majorBidi"/>
          <w:lang w:val="en-US"/>
        </w:rPr>
        <w:t>penugasan</w:t>
      </w:r>
      <w:proofErr w:type="spellEnd"/>
      <w:r w:rsidR="00253B92">
        <w:rPr>
          <w:rFonts w:asciiTheme="majorBidi" w:hAnsiTheme="majorBidi" w:cstheme="majorBidi"/>
          <w:lang w:val="en-US"/>
        </w:rPr>
        <w:t xml:space="preserve"> </w:t>
      </w:r>
      <w:proofErr w:type="spellStart"/>
      <w:r>
        <w:rPr>
          <w:rFonts w:asciiTheme="majorBidi" w:hAnsiTheme="majorBidi" w:cstheme="majorBidi"/>
          <w:lang w:val="en-US"/>
        </w:rPr>
        <w:t>tentang</w:t>
      </w:r>
      <w:proofErr w:type="spellEnd"/>
      <w:r>
        <w:rPr>
          <w:rFonts w:asciiTheme="majorBidi" w:hAnsiTheme="majorBidi" w:cstheme="majorBidi"/>
          <w:lang w:val="en-US"/>
        </w:rPr>
        <w:t xml:space="preserve"> “</w:t>
      </w:r>
      <w:r w:rsidR="00253B92">
        <w:rPr>
          <w:rFonts w:asciiTheme="majorBidi" w:hAnsiTheme="majorBidi" w:cstheme="majorBidi"/>
          <w:lang w:val="en-US"/>
        </w:rPr>
        <w:t xml:space="preserve">Nilai </w:t>
      </w:r>
      <w:proofErr w:type="spellStart"/>
      <w:r w:rsidR="00253B92">
        <w:rPr>
          <w:rFonts w:asciiTheme="majorBidi" w:hAnsiTheme="majorBidi" w:cstheme="majorBidi"/>
          <w:lang w:val="en-US"/>
        </w:rPr>
        <w:t>Moderasi</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Beragama</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dalam</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Sinkretisme</w:t>
      </w:r>
      <w:proofErr w:type="spellEnd"/>
      <w:r w:rsidR="00253B92">
        <w:rPr>
          <w:rFonts w:asciiTheme="majorBidi" w:hAnsiTheme="majorBidi" w:cstheme="majorBidi"/>
          <w:lang w:val="en-US"/>
        </w:rPr>
        <w:t xml:space="preserve"> Islam </w:t>
      </w:r>
      <w:proofErr w:type="spellStart"/>
      <w:r w:rsidR="00253B92">
        <w:rPr>
          <w:rFonts w:asciiTheme="majorBidi" w:hAnsiTheme="majorBidi" w:cstheme="majorBidi"/>
          <w:lang w:val="en-US"/>
        </w:rPr>
        <w:t>Jawa</w:t>
      </w:r>
      <w:proofErr w:type="spellEnd"/>
      <w:r w:rsidR="00253B92">
        <w:rPr>
          <w:rFonts w:asciiTheme="majorBidi" w:hAnsiTheme="majorBidi" w:cstheme="majorBidi"/>
          <w:lang w:val="en-US"/>
        </w:rPr>
        <w:t xml:space="preserve">: Kajian </w:t>
      </w:r>
      <w:proofErr w:type="spellStart"/>
      <w:r w:rsidR="00253B92">
        <w:rPr>
          <w:rFonts w:asciiTheme="majorBidi" w:hAnsiTheme="majorBidi" w:cstheme="majorBidi"/>
          <w:lang w:val="en-US"/>
        </w:rPr>
        <w:t>terhadap</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Tradisi</w:t>
      </w:r>
      <w:proofErr w:type="spellEnd"/>
      <w:r w:rsidR="00253B92">
        <w:rPr>
          <w:rFonts w:asciiTheme="majorBidi" w:hAnsiTheme="majorBidi" w:cstheme="majorBidi"/>
          <w:lang w:val="en-US"/>
        </w:rPr>
        <w:t xml:space="preserve"> Ritual </w:t>
      </w:r>
      <w:proofErr w:type="spellStart"/>
      <w:r w:rsidR="00253B92">
        <w:rPr>
          <w:rFonts w:asciiTheme="majorBidi" w:hAnsiTheme="majorBidi" w:cstheme="majorBidi"/>
          <w:lang w:val="en-US"/>
        </w:rPr>
        <w:t>Keagamaan</w:t>
      </w:r>
      <w:proofErr w:type="spellEnd"/>
      <w:r w:rsidR="00253B92">
        <w:rPr>
          <w:rFonts w:asciiTheme="majorBidi" w:hAnsiTheme="majorBidi" w:cstheme="majorBidi"/>
          <w:lang w:val="en-US"/>
        </w:rPr>
        <w:t xml:space="preserve">” di </w:t>
      </w:r>
      <w:proofErr w:type="spellStart"/>
      <w:r w:rsidR="00253B92">
        <w:rPr>
          <w:rFonts w:asciiTheme="majorBidi" w:hAnsiTheme="majorBidi" w:cstheme="majorBidi"/>
          <w:lang w:val="en-US"/>
        </w:rPr>
        <w:t>Puslitbang</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Lektur</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Khazanah</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Keagamaan</w:t>
      </w:r>
      <w:proofErr w:type="spellEnd"/>
      <w:r w:rsidR="00253B92">
        <w:rPr>
          <w:rFonts w:asciiTheme="majorBidi" w:hAnsiTheme="majorBidi" w:cstheme="majorBidi"/>
          <w:lang w:val="en-US"/>
        </w:rPr>
        <w:t xml:space="preserve"> dan </w:t>
      </w:r>
      <w:proofErr w:type="spellStart"/>
      <w:r w:rsidR="00253B92">
        <w:rPr>
          <w:rFonts w:asciiTheme="majorBidi" w:hAnsiTheme="majorBidi" w:cstheme="majorBidi"/>
          <w:lang w:val="en-US"/>
        </w:rPr>
        <w:t>Manajemen</w:t>
      </w:r>
      <w:proofErr w:type="spellEnd"/>
      <w:r w:rsidR="00253B92">
        <w:rPr>
          <w:rFonts w:asciiTheme="majorBidi" w:hAnsiTheme="majorBidi" w:cstheme="majorBidi"/>
          <w:lang w:val="en-US"/>
        </w:rPr>
        <w:t xml:space="preserve"> </w:t>
      </w:r>
      <w:proofErr w:type="spellStart"/>
      <w:r w:rsidR="00253B92">
        <w:rPr>
          <w:rFonts w:asciiTheme="majorBidi" w:hAnsiTheme="majorBidi" w:cstheme="majorBidi"/>
          <w:lang w:val="en-US"/>
        </w:rPr>
        <w:t>Organisasi</w:t>
      </w:r>
      <w:proofErr w:type="spellEnd"/>
      <w:r w:rsidR="00C26D36">
        <w:rPr>
          <w:rFonts w:asciiTheme="majorBidi" w:hAnsiTheme="majorBidi" w:cstheme="majorBidi"/>
          <w:lang w:val="en-US"/>
        </w:rPr>
        <w:t xml:space="preserve"> </w:t>
      </w:r>
      <w:proofErr w:type="spellStart"/>
      <w:r w:rsidR="00C26D36">
        <w:rPr>
          <w:rFonts w:asciiTheme="majorBidi" w:hAnsiTheme="majorBidi" w:cstheme="majorBidi"/>
          <w:lang w:val="en-US"/>
        </w:rPr>
        <w:t>tahun</w:t>
      </w:r>
      <w:proofErr w:type="spellEnd"/>
      <w:r w:rsidR="00C26D36">
        <w:rPr>
          <w:rFonts w:asciiTheme="majorBidi" w:hAnsiTheme="majorBidi" w:cstheme="majorBidi"/>
          <w:lang w:val="en-US"/>
        </w:rPr>
        <w:t xml:space="preserve"> 2020</w:t>
      </w:r>
      <w:r w:rsidR="00253B92">
        <w:rPr>
          <w:rFonts w:asciiTheme="majorBidi" w:hAnsiTheme="majorBidi" w:cstheme="majorBidi"/>
          <w:lang w:val="en-US"/>
        </w:rPr>
        <w:t>.</w:t>
      </w:r>
    </w:p>
  </w:footnote>
  <w:footnote w:id="2">
    <w:p w14:paraId="4273F55F" w14:textId="77777777" w:rsidR="00126482" w:rsidRPr="003E549D" w:rsidRDefault="00126482" w:rsidP="00126482">
      <w:pPr>
        <w:pStyle w:val="FootnoteText"/>
        <w:ind w:firstLine="567"/>
        <w:rPr>
          <w:rFonts w:asciiTheme="majorBidi" w:hAnsiTheme="majorBidi" w:cstheme="majorBidi"/>
        </w:rPr>
      </w:pPr>
      <w:r w:rsidRPr="00FE6A99">
        <w:rPr>
          <w:rStyle w:val="FootnoteReference"/>
          <w:rFonts w:asciiTheme="majorBidi" w:hAnsiTheme="majorBidi" w:cstheme="majorBidi"/>
        </w:rPr>
        <w:footnoteRef/>
      </w:r>
      <w:r w:rsidRPr="00FE6A99">
        <w:rPr>
          <w:rFonts w:asciiTheme="majorBidi" w:hAnsiTheme="majorBidi" w:cstheme="majorBidi"/>
        </w:rPr>
        <w:t>Orangtua</w:t>
      </w:r>
      <w:r w:rsidRPr="003E549D">
        <w:rPr>
          <w:rFonts w:asciiTheme="majorBidi" w:hAnsiTheme="majorBidi" w:cstheme="majorBidi"/>
        </w:rPr>
        <w:t>.</w:t>
      </w:r>
    </w:p>
  </w:footnote>
  <w:footnote w:id="3">
    <w:p w14:paraId="759915ED" w14:textId="77777777" w:rsidR="00126482" w:rsidRPr="00FE6A99" w:rsidRDefault="00126482" w:rsidP="00126482">
      <w:pPr>
        <w:pStyle w:val="FootnoteText"/>
        <w:ind w:firstLine="567"/>
        <w:jc w:val="both"/>
        <w:rPr>
          <w:rFonts w:asciiTheme="majorBidi" w:hAnsiTheme="majorBidi" w:cstheme="majorBidi"/>
        </w:rPr>
      </w:pPr>
      <w:r w:rsidRPr="00FE6A99">
        <w:rPr>
          <w:rStyle w:val="FootnoteReference"/>
          <w:rFonts w:asciiTheme="majorBidi" w:hAnsiTheme="majorBidi" w:cstheme="majorBidi"/>
        </w:rPr>
        <w:footnoteRef/>
      </w:r>
      <w:r w:rsidRPr="00CD108F">
        <w:rPr>
          <w:rFonts w:asciiTheme="majorBidi" w:hAnsiTheme="majorBidi" w:cstheme="majorBidi"/>
          <w:i/>
          <w:iCs/>
        </w:rPr>
        <w:t>Seren taun</w:t>
      </w:r>
      <w:r w:rsidRPr="00FE6A99">
        <w:rPr>
          <w:rFonts w:asciiTheme="majorBidi" w:hAnsiTheme="majorBidi" w:cstheme="majorBidi"/>
        </w:rPr>
        <w:t xml:space="preserve"> adalah upacara syukuran atas berlimpahnya  hasil pertanian, sebagai bentuk memuliakan padi (Dewi Sri) serta dimaknai oleh masyarakat adat Cisungsang sebagai ulang tahun pertanian.</w:t>
      </w:r>
    </w:p>
  </w:footnote>
  <w:footnote w:id="4">
    <w:p w14:paraId="0CEB0BD4" w14:textId="77777777" w:rsidR="00126482" w:rsidRPr="00FE6A99" w:rsidRDefault="00126482" w:rsidP="00126482">
      <w:pPr>
        <w:pStyle w:val="FootnoteText"/>
        <w:ind w:firstLine="567"/>
        <w:jc w:val="both"/>
        <w:rPr>
          <w:rFonts w:asciiTheme="majorBidi" w:hAnsiTheme="majorBidi" w:cstheme="majorBidi"/>
        </w:rPr>
      </w:pPr>
      <w:r w:rsidRPr="00FE6A99">
        <w:rPr>
          <w:rStyle w:val="FootnoteReference"/>
          <w:rFonts w:asciiTheme="majorBidi" w:hAnsiTheme="majorBidi" w:cstheme="majorBidi"/>
        </w:rPr>
        <w:footnoteRef/>
      </w:r>
      <w:r w:rsidRPr="00FE6A99">
        <w:rPr>
          <w:rFonts w:asciiTheme="majorBidi" w:hAnsiTheme="majorBidi" w:cstheme="majorBidi"/>
        </w:rPr>
        <w:t xml:space="preserve">Setelah </w:t>
      </w:r>
      <w:r w:rsidRPr="00FE6A99">
        <w:rPr>
          <w:rFonts w:asciiTheme="majorBidi" w:hAnsiTheme="majorBidi" w:cstheme="majorBidi"/>
        </w:rPr>
        <w:t xml:space="preserve">selametan </w:t>
      </w:r>
      <w:r w:rsidRPr="00CD108F">
        <w:rPr>
          <w:rFonts w:asciiTheme="majorBidi" w:hAnsiTheme="majorBidi" w:cstheme="majorBidi"/>
          <w:i/>
          <w:iCs/>
        </w:rPr>
        <w:t>ngetem</w:t>
      </w:r>
      <w:r w:rsidRPr="00FE6A99">
        <w:rPr>
          <w:rFonts w:asciiTheme="majorBidi" w:hAnsiTheme="majorBidi" w:cstheme="majorBidi"/>
        </w:rPr>
        <w:t xml:space="preserve"> (menuai hasi panen), masyarakat Cisungsang akan </w:t>
      </w:r>
      <w:r w:rsidRPr="00CD108F">
        <w:rPr>
          <w:rFonts w:asciiTheme="majorBidi" w:hAnsiTheme="majorBidi" w:cstheme="majorBidi"/>
          <w:i/>
          <w:iCs/>
        </w:rPr>
        <w:t xml:space="preserve">ngunjal </w:t>
      </w:r>
      <w:r w:rsidRPr="00FE6A99">
        <w:rPr>
          <w:rFonts w:asciiTheme="majorBidi" w:hAnsiTheme="majorBidi" w:cstheme="majorBidi"/>
        </w:rPr>
        <w:t>dan  kemudian memilih padi terbaik yang akan dikumpulkan kepada  kasepuhanuntuk digunakan dalam  acara ritual.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D2A1D"/>
    <w:multiLevelType w:val="hybridMultilevel"/>
    <w:tmpl w:val="8640C0F0"/>
    <w:lvl w:ilvl="0" w:tplc="71CE9086">
      <w:start w:val="1"/>
      <w:numFmt w:val="decimal"/>
      <w:lvlText w:val="%1."/>
      <w:lvlJc w:val="left"/>
      <w:pPr>
        <w:ind w:left="644" w:hanging="360"/>
      </w:pPr>
      <w:rPr>
        <w:rFonts w:asciiTheme="majorBidi" w:eastAsiaTheme="minorHAnsi" w:hAnsiTheme="majorBidi" w:cstheme="majorBidi"/>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404F5A06"/>
    <w:multiLevelType w:val="hybridMultilevel"/>
    <w:tmpl w:val="CB76F5DE"/>
    <w:lvl w:ilvl="0" w:tplc="0B0660C6">
      <w:start w:val="1"/>
      <w:numFmt w:val="decimal"/>
      <w:lvlText w:val="%1."/>
      <w:lvlJc w:val="left"/>
      <w:pPr>
        <w:ind w:left="720" w:hanging="360"/>
      </w:pPr>
      <w:rPr>
        <w:rFonts w:asciiTheme="majorBidi" w:eastAsia="Times New Roman"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B52FCA"/>
    <w:multiLevelType w:val="hybridMultilevel"/>
    <w:tmpl w:val="3B127DE6"/>
    <w:lvl w:ilvl="0" w:tplc="87C88602">
      <w:start w:val="1"/>
      <w:numFmt w:val="decimal"/>
      <w:lvlText w:val="%1."/>
      <w:lvlJc w:val="left"/>
      <w:pPr>
        <w:tabs>
          <w:tab w:val="num" w:pos="720"/>
        </w:tabs>
        <w:ind w:left="720" w:hanging="360"/>
      </w:pPr>
    </w:lvl>
    <w:lvl w:ilvl="1" w:tplc="693ECC52">
      <w:start w:val="1"/>
      <w:numFmt w:val="decimal"/>
      <w:lvlText w:val="%2."/>
      <w:lvlJc w:val="left"/>
      <w:pPr>
        <w:tabs>
          <w:tab w:val="num" w:pos="1440"/>
        </w:tabs>
        <w:ind w:left="1440" w:hanging="360"/>
      </w:pPr>
    </w:lvl>
    <w:lvl w:ilvl="2" w:tplc="01F090FE">
      <w:start w:val="1"/>
      <w:numFmt w:val="decimal"/>
      <w:lvlText w:val="%3."/>
      <w:lvlJc w:val="left"/>
      <w:pPr>
        <w:tabs>
          <w:tab w:val="num" w:pos="2160"/>
        </w:tabs>
        <w:ind w:left="2160" w:hanging="360"/>
      </w:pPr>
    </w:lvl>
    <w:lvl w:ilvl="3" w:tplc="F71E0256">
      <w:start w:val="1"/>
      <w:numFmt w:val="decimal"/>
      <w:lvlText w:val="%4."/>
      <w:lvlJc w:val="left"/>
      <w:pPr>
        <w:tabs>
          <w:tab w:val="num" w:pos="2880"/>
        </w:tabs>
        <w:ind w:left="2880" w:hanging="360"/>
      </w:pPr>
    </w:lvl>
    <w:lvl w:ilvl="4" w:tplc="15C21000">
      <w:start w:val="1"/>
      <w:numFmt w:val="decimal"/>
      <w:lvlText w:val="%5."/>
      <w:lvlJc w:val="left"/>
      <w:pPr>
        <w:tabs>
          <w:tab w:val="num" w:pos="3600"/>
        </w:tabs>
        <w:ind w:left="3600" w:hanging="360"/>
      </w:pPr>
    </w:lvl>
    <w:lvl w:ilvl="5" w:tplc="313E69CE">
      <w:start w:val="1"/>
      <w:numFmt w:val="decimal"/>
      <w:lvlText w:val="%6."/>
      <w:lvlJc w:val="left"/>
      <w:pPr>
        <w:tabs>
          <w:tab w:val="num" w:pos="4320"/>
        </w:tabs>
        <w:ind w:left="4320" w:hanging="360"/>
      </w:pPr>
    </w:lvl>
    <w:lvl w:ilvl="6" w:tplc="679AF6DC">
      <w:start w:val="1"/>
      <w:numFmt w:val="decimal"/>
      <w:lvlText w:val="%7."/>
      <w:lvlJc w:val="left"/>
      <w:pPr>
        <w:tabs>
          <w:tab w:val="num" w:pos="5040"/>
        </w:tabs>
        <w:ind w:left="5040" w:hanging="360"/>
      </w:pPr>
    </w:lvl>
    <w:lvl w:ilvl="7" w:tplc="FF422A48">
      <w:start w:val="1"/>
      <w:numFmt w:val="decimal"/>
      <w:lvlText w:val="%8."/>
      <w:lvlJc w:val="left"/>
      <w:pPr>
        <w:tabs>
          <w:tab w:val="num" w:pos="5760"/>
        </w:tabs>
        <w:ind w:left="5760" w:hanging="360"/>
      </w:pPr>
    </w:lvl>
    <w:lvl w:ilvl="8" w:tplc="7EBA2B7A">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C2E"/>
    <w:rsid w:val="00021D25"/>
    <w:rsid w:val="00037348"/>
    <w:rsid w:val="00052720"/>
    <w:rsid w:val="000635AC"/>
    <w:rsid w:val="000A5CE2"/>
    <w:rsid w:val="00126482"/>
    <w:rsid w:val="0014013B"/>
    <w:rsid w:val="001C74D5"/>
    <w:rsid w:val="00212450"/>
    <w:rsid w:val="00246E75"/>
    <w:rsid w:val="00253B92"/>
    <w:rsid w:val="0026394B"/>
    <w:rsid w:val="002641A6"/>
    <w:rsid w:val="002C2EB9"/>
    <w:rsid w:val="002F7B4A"/>
    <w:rsid w:val="00300704"/>
    <w:rsid w:val="003167C6"/>
    <w:rsid w:val="0033290B"/>
    <w:rsid w:val="00337BD6"/>
    <w:rsid w:val="003C44F9"/>
    <w:rsid w:val="00403BF8"/>
    <w:rsid w:val="00411726"/>
    <w:rsid w:val="004433BE"/>
    <w:rsid w:val="00447F55"/>
    <w:rsid w:val="00490AAE"/>
    <w:rsid w:val="004B146E"/>
    <w:rsid w:val="004B7328"/>
    <w:rsid w:val="005034F3"/>
    <w:rsid w:val="005174E7"/>
    <w:rsid w:val="00532A69"/>
    <w:rsid w:val="00580624"/>
    <w:rsid w:val="005844FE"/>
    <w:rsid w:val="005846C7"/>
    <w:rsid w:val="005974B7"/>
    <w:rsid w:val="005B7039"/>
    <w:rsid w:val="005C0832"/>
    <w:rsid w:val="005C1F7D"/>
    <w:rsid w:val="00616C85"/>
    <w:rsid w:val="00662F4E"/>
    <w:rsid w:val="00664F0C"/>
    <w:rsid w:val="00670A58"/>
    <w:rsid w:val="0068547F"/>
    <w:rsid w:val="00691696"/>
    <w:rsid w:val="006A714D"/>
    <w:rsid w:val="006E2A97"/>
    <w:rsid w:val="006F39B3"/>
    <w:rsid w:val="0070253E"/>
    <w:rsid w:val="007615BE"/>
    <w:rsid w:val="00776076"/>
    <w:rsid w:val="00785B19"/>
    <w:rsid w:val="00793F04"/>
    <w:rsid w:val="00797EAA"/>
    <w:rsid w:val="007A2E09"/>
    <w:rsid w:val="007B3D39"/>
    <w:rsid w:val="007D4A21"/>
    <w:rsid w:val="007F0CA4"/>
    <w:rsid w:val="00836134"/>
    <w:rsid w:val="008669B5"/>
    <w:rsid w:val="008D5119"/>
    <w:rsid w:val="0090304A"/>
    <w:rsid w:val="00910A3F"/>
    <w:rsid w:val="0091750D"/>
    <w:rsid w:val="009227CE"/>
    <w:rsid w:val="0092772A"/>
    <w:rsid w:val="009C6AAA"/>
    <w:rsid w:val="009F3C00"/>
    <w:rsid w:val="00A0512D"/>
    <w:rsid w:val="00A25294"/>
    <w:rsid w:val="00A9489C"/>
    <w:rsid w:val="00AB6366"/>
    <w:rsid w:val="00B03C2E"/>
    <w:rsid w:val="00B15386"/>
    <w:rsid w:val="00B43652"/>
    <w:rsid w:val="00B45247"/>
    <w:rsid w:val="00B47256"/>
    <w:rsid w:val="00BD15B1"/>
    <w:rsid w:val="00BD66F3"/>
    <w:rsid w:val="00BF42C7"/>
    <w:rsid w:val="00C03D1B"/>
    <w:rsid w:val="00C118A7"/>
    <w:rsid w:val="00C16AD3"/>
    <w:rsid w:val="00C26D36"/>
    <w:rsid w:val="00C742F2"/>
    <w:rsid w:val="00C90C8D"/>
    <w:rsid w:val="00C96418"/>
    <w:rsid w:val="00CE16CB"/>
    <w:rsid w:val="00D97C4F"/>
    <w:rsid w:val="00DA167E"/>
    <w:rsid w:val="00DA43F1"/>
    <w:rsid w:val="00DB0B00"/>
    <w:rsid w:val="00DF00A6"/>
    <w:rsid w:val="00E12583"/>
    <w:rsid w:val="00E26F1C"/>
    <w:rsid w:val="00E66B33"/>
    <w:rsid w:val="00EC1704"/>
    <w:rsid w:val="00ED1EBF"/>
    <w:rsid w:val="00F01824"/>
    <w:rsid w:val="00F35CD8"/>
    <w:rsid w:val="00FA0537"/>
    <w:rsid w:val="00FE0AF0"/>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0D8BD"/>
  <w15:docId w15:val="{0D4BA9F3-76C7-FA44-AB3E-C595D0517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C2E"/>
    <w:pPr>
      <w:spacing w:after="160" w:line="259" w:lineRule="auto"/>
    </w:pPr>
    <w:rPr>
      <w:rFonts w:ascii="Calibri" w:eastAsia="Calibri" w:hAnsi="Calibri" w:cs="Arial"/>
      <w:sz w:val="22"/>
      <w:szCs w:val="22"/>
      <w:lang w:val="id-ID"/>
    </w:rPr>
  </w:style>
  <w:style w:type="paragraph" w:styleId="Heading2">
    <w:name w:val="heading 2"/>
    <w:basedOn w:val="Normal"/>
    <w:link w:val="Heading2Char"/>
    <w:uiPriority w:val="9"/>
    <w:qFormat/>
    <w:rsid w:val="00126482"/>
    <w:pPr>
      <w:spacing w:before="100" w:beforeAutospacing="1" w:after="100" w:afterAutospacing="1" w:line="240" w:lineRule="auto"/>
      <w:outlineLvl w:val="1"/>
    </w:pPr>
    <w:rPr>
      <w:rFonts w:ascii="Times New Roman" w:eastAsia="MS Mincho" w:hAnsi="Times New Roman" w:cs="Times New Roman"/>
      <w:b/>
      <w:bCs/>
      <w:sz w:val="36"/>
      <w:szCs w:val="36"/>
      <w:lang w:val="en-US"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3C2E"/>
    <w:pPr>
      <w:spacing w:before="100" w:beforeAutospacing="1" w:after="100" w:afterAutospacing="1" w:line="240" w:lineRule="auto"/>
    </w:pPr>
    <w:rPr>
      <w:rFonts w:ascii="Times New Roman" w:eastAsia="Times New Roman" w:hAnsi="Times New Roman" w:cs="Times New Roman"/>
      <w:sz w:val="24"/>
      <w:szCs w:val="24"/>
      <w:lang w:val="en-ID"/>
    </w:rPr>
  </w:style>
  <w:style w:type="paragraph" w:styleId="ListParagraph">
    <w:name w:val="List Paragraph"/>
    <w:basedOn w:val="Normal"/>
    <w:uiPriority w:val="34"/>
    <w:qFormat/>
    <w:rsid w:val="00126482"/>
    <w:pPr>
      <w:spacing w:after="200" w:line="276" w:lineRule="auto"/>
      <w:ind w:left="720"/>
      <w:contextualSpacing/>
    </w:pPr>
    <w:rPr>
      <w:rFonts w:asciiTheme="minorHAnsi" w:eastAsiaTheme="minorHAnsi" w:hAnsiTheme="minorHAnsi" w:cstheme="minorBidi"/>
    </w:rPr>
  </w:style>
  <w:style w:type="character" w:customStyle="1" w:styleId="Heading2Char">
    <w:name w:val="Heading 2 Char"/>
    <w:basedOn w:val="DefaultParagraphFont"/>
    <w:link w:val="Heading2"/>
    <w:uiPriority w:val="9"/>
    <w:rsid w:val="00126482"/>
    <w:rPr>
      <w:rFonts w:ascii="Times New Roman" w:eastAsia="MS Mincho" w:hAnsi="Times New Roman" w:cs="Times New Roman"/>
      <w:b/>
      <w:bCs/>
      <w:sz w:val="36"/>
      <w:szCs w:val="36"/>
      <w:lang w:eastAsia="id-ID"/>
    </w:rPr>
  </w:style>
  <w:style w:type="paragraph" w:styleId="FootnoteText">
    <w:name w:val="footnote text"/>
    <w:basedOn w:val="Normal"/>
    <w:link w:val="FootnoteTextChar"/>
    <w:unhideWhenUsed/>
    <w:rsid w:val="00126482"/>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rsid w:val="00126482"/>
    <w:rPr>
      <w:sz w:val="20"/>
      <w:szCs w:val="20"/>
      <w:lang w:val="id-ID"/>
    </w:rPr>
  </w:style>
  <w:style w:type="character" w:styleId="FootnoteReference">
    <w:name w:val="footnote reference"/>
    <w:basedOn w:val="DefaultParagraphFont"/>
    <w:uiPriority w:val="99"/>
    <w:unhideWhenUsed/>
    <w:rsid w:val="00126482"/>
    <w:rPr>
      <w:vertAlign w:val="superscript"/>
    </w:rPr>
  </w:style>
  <w:style w:type="paragraph" w:customStyle="1" w:styleId="Default">
    <w:name w:val="Default"/>
    <w:rsid w:val="00126482"/>
    <w:pPr>
      <w:autoSpaceDE w:val="0"/>
      <w:autoSpaceDN w:val="0"/>
      <w:adjustRightInd w:val="0"/>
    </w:pPr>
    <w:rPr>
      <w:rFonts w:ascii="Times New Roman" w:hAnsi="Times New Roman" w:cs="Times New Roman"/>
      <w:color w:val="000000"/>
      <w:lang w:val="en-ID"/>
    </w:rPr>
  </w:style>
  <w:style w:type="character" w:styleId="CommentReference">
    <w:name w:val="annotation reference"/>
    <w:basedOn w:val="DefaultParagraphFont"/>
    <w:uiPriority w:val="99"/>
    <w:semiHidden/>
    <w:unhideWhenUsed/>
    <w:rsid w:val="009C6AAA"/>
    <w:rPr>
      <w:sz w:val="16"/>
      <w:szCs w:val="16"/>
    </w:rPr>
  </w:style>
  <w:style w:type="paragraph" w:styleId="CommentText">
    <w:name w:val="annotation text"/>
    <w:basedOn w:val="Normal"/>
    <w:link w:val="CommentTextChar"/>
    <w:uiPriority w:val="99"/>
    <w:semiHidden/>
    <w:unhideWhenUsed/>
    <w:rsid w:val="009C6AAA"/>
    <w:pPr>
      <w:spacing w:line="240" w:lineRule="auto"/>
    </w:pPr>
    <w:rPr>
      <w:sz w:val="20"/>
      <w:szCs w:val="20"/>
    </w:rPr>
  </w:style>
  <w:style w:type="character" w:customStyle="1" w:styleId="CommentTextChar">
    <w:name w:val="Comment Text Char"/>
    <w:basedOn w:val="DefaultParagraphFont"/>
    <w:link w:val="CommentText"/>
    <w:uiPriority w:val="99"/>
    <w:semiHidden/>
    <w:rsid w:val="009C6AAA"/>
    <w:rPr>
      <w:rFonts w:ascii="Calibri" w:eastAsia="Calibri" w:hAnsi="Calibri" w:cs="Arial"/>
      <w:sz w:val="20"/>
      <w:szCs w:val="20"/>
      <w:lang w:val="id-ID"/>
    </w:rPr>
  </w:style>
  <w:style w:type="paragraph" w:styleId="CommentSubject">
    <w:name w:val="annotation subject"/>
    <w:basedOn w:val="CommentText"/>
    <w:next w:val="CommentText"/>
    <w:link w:val="CommentSubjectChar"/>
    <w:uiPriority w:val="99"/>
    <w:semiHidden/>
    <w:unhideWhenUsed/>
    <w:rsid w:val="009C6AAA"/>
    <w:rPr>
      <w:b/>
      <w:bCs/>
    </w:rPr>
  </w:style>
  <w:style w:type="character" w:customStyle="1" w:styleId="CommentSubjectChar">
    <w:name w:val="Comment Subject Char"/>
    <w:basedOn w:val="CommentTextChar"/>
    <w:link w:val="CommentSubject"/>
    <w:uiPriority w:val="99"/>
    <w:semiHidden/>
    <w:rsid w:val="009C6AAA"/>
    <w:rPr>
      <w:rFonts w:ascii="Calibri" w:eastAsia="Calibri" w:hAnsi="Calibri" w:cs="Arial"/>
      <w:b/>
      <w:bCs/>
      <w:sz w:val="20"/>
      <w:szCs w:val="20"/>
      <w:lang w:val="id-ID"/>
    </w:rPr>
  </w:style>
  <w:style w:type="paragraph" w:styleId="BalloonText">
    <w:name w:val="Balloon Text"/>
    <w:basedOn w:val="Normal"/>
    <w:link w:val="BalloonTextChar"/>
    <w:uiPriority w:val="99"/>
    <w:semiHidden/>
    <w:unhideWhenUsed/>
    <w:rsid w:val="009C6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AAA"/>
    <w:rPr>
      <w:rFonts w:ascii="Tahoma" w:eastAsia="Calibri" w:hAnsi="Tahoma" w:cs="Tahoma"/>
      <w:sz w:val="16"/>
      <w:szCs w:val="1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9ED5A-FD79-EA49-889D-393436F0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13904</Words>
  <Characters>79254</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udin</cp:lastModifiedBy>
  <cp:revision>3</cp:revision>
  <dcterms:created xsi:type="dcterms:W3CDTF">2021-06-30T06:20:00Z</dcterms:created>
  <dcterms:modified xsi:type="dcterms:W3CDTF">2021-06-30T06:20:00Z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ba517e6a-54a6-3a59-a421-48ee7409956f</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http://www.zotero.org/styles/chicago-fullnote-bibliography</vt:lpwstr>
  </property>
  <property fmtid="{D5CDD505-2E9C-101B-9397-08002B2CF9AE}" pid="12" name="Mendeley Recent Style Name 3_1">
    <vt:lpwstr>Chicago Manual of Style 17th edition (full note)</vt:lpwstr>
  </property>
  <property fmtid="{D5CDD505-2E9C-101B-9397-08002B2CF9AE}" pid="13" name="Mendeley Recent Style Id 4_1">
    <vt:lpwstr>http://www.zotero.org/styles/chicago-note-bibliography</vt:lpwstr>
  </property>
  <property fmtid="{D5CDD505-2E9C-101B-9397-08002B2CF9AE}" pid="14" name="Mendeley Recent Style Name 4_1">
    <vt:lpwstr>Chicago Manual of Style 17th edition (note)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ies>
</file>